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714" w:rsidRDefault="00D8326B">
      <w:pPr>
        <w:pStyle w:val="Heading"/>
        <w:rPr>
          <w:rFonts w:cs="B Davat"/>
          <w:b w:val="0"/>
          <w:bCs w:val="0"/>
          <w:lang w:bidi="fa-IR"/>
        </w:rPr>
      </w:pPr>
      <w:bookmarkStart w:id="0" w:name="_GoBack"/>
      <w:bookmarkEnd w:id="0"/>
      <w:r>
        <w:rPr>
          <w:rFonts w:cs="B Davat"/>
          <w:b w:val="0"/>
          <w:bCs w:val="0"/>
          <w:rtl/>
          <w:lang w:bidi="fa-IR"/>
        </w:rPr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E1714" w:rsidRDefault="007E1714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E1714" w:rsidRDefault="00E30C27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lang w:eastAsia="en-US"/>
        </w:rPr>
        <w:drawing>
          <wp:inline distT="0" distB="0" distL="0" distR="0">
            <wp:extent cx="666750" cy="581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43" r="-37" b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14" w:rsidRDefault="00D8326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F32BBE" w:rsidRPr="00F32BBE" w:rsidRDefault="00F32BBE" w:rsidP="00F32BBE">
      <w:pPr>
        <w:pStyle w:val="Heading"/>
        <w:rPr>
          <w:rFonts w:ascii="B Nazanin" w:hAnsi="B Nazanin" w:cs="B Nazanin"/>
          <w:sz w:val="20"/>
          <w:lang w:bidi="fa-IR"/>
        </w:rPr>
      </w:pPr>
      <w:r w:rsidRPr="00F32BBE">
        <w:rPr>
          <w:rFonts w:ascii="B Nazanin" w:hAnsi="B Nazanin" w:cs="B Nazanin" w:hint="cs"/>
          <w:sz w:val="20"/>
          <w:rtl/>
          <w:lang w:bidi="fa-IR"/>
        </w:rPr>
        <w:t>دانشکده داروسازی</w:t>
      </w:r>
    </w:p>
    <w:p w:rsidR="007E1714" w:rsidRDefault="00F32BBE" w:rsidP="00F32BBE">
      <w:pPr>
        <w:pStyle w:val="Heading"/>
        <w:rPr>
          <w:rFonts w:cs="B Nazanin"/>
          <w:sz w:val="20"/>
          <w:szCs w:val="20"/>
          <w:lang w:bidi="fa-IR"/>
        </w:rPr>
      </w:pPr>
      <w:r w:rsidRPr="00F32BBE">
        <w:rPr>
          <w:rFonts w:ascii="B Nazanin" w:hAnsi="B Nazanin" w:cs="B Nazanin" w:hint="cs"/>
          <w:b w:val="0"/>
          <w:sz w:val="20"/>
          <w:rtl/>
          <w:lang w:bidi="fa-IR"/>
        </w:rPr>
        <w:t>گروه آموزشی .فارماسیوتیکس</w:t>
      </w:r>
    </w:p>
    <w:p w:rsidR="007E1714" w:rsidRDefault="007E1714">
      <w:pPr>
        <w:pStyle w:val="Heading"/>
        <w:rPr>
          <w:rFonts w:cs="B Nazanin"/>
          <w:sz w:val="20"/>
          <w:szCs w:val="20"/>
          <w:lang w:bidi="fa-IR"/>
        </w:rPr>
      </w:pPr>
    </w:p>
    <w:p w:rsidR="007E1714" w:rsidRDefault="00F32BBE" w:rsidP="00F32BBE">
      <w:pPr>
        <w:pStyle w:val="Heading"/>
        <w:rPr>
          <w:rFonts w:cs="B Nazanin"/>
          <w:sz w:val="14"/>
          <w:szCs w:val="14"/>
          <w:lang w:bidi="fa-IR"/>
        </w:rPr>
      </w:pPr>
      <w:r w:rsidRPr="00F32BBE">
        <w:rPr>
          <w:rFonts w:cs="B Zar" w:hint="cs"/>
          <w:sz w:val="28"/>
          <w:szCs w:val="28"/>
          <w:rtl/>
          <w:lang w:bidi="fa-IR"/>
        </w:rPr>
        <w:t xml:space="preserve">طرح درس </w:t>
      </w:r>
      <w:r w:rsidRPr="00F32BBE">
        <w:rPr>
          <w:rFonts w:cs="B Zar"/>
          <w:sz w:val="28"/>
          <w:szCs w:val="28"/>
          <w:lang w:bidi="fa-IR"/>
        </w:rPr>
        <w:t>(Lesson plan)</w:t>
      </w:r>
      <w:r w:rsidRPr="00F32BBE">
        <w:rPr>
          <w:rFonts w:cs="B Zar" w:hint="cs"/>
          <w:sz w:val="28"/>
          <w:szCs w:val="28"/>
          <w:rtl/>
          <w:lang w:bidi="fa-IR"/>
        </w:rPr>
        <w:t xml:space="preserve"> فارماسیوتیکس 4 نظری</w:t>
      </w:r>
    </w:p>
    <w:p w:rsidR="007E1714" w:rsidRDefault="007E1714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E1714" w:rsidRDefault="00D8326B" w:rsidP="00F32BBE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2"/>
          <w:rtl/>
          <w:lang w:bidi="fa-IR"/>
        </w:rPr>
        <w:t>دکتر آذین جهانگیری</w:t>
      </w:r>
    </w:p>
    <w:p w:rsidR="007E1714" w:rsidRDefault="00D8326B" w:rsidP="00F32BBE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2"/>
          <w:rtl/>
          <w:lang w:bidi="fa-IR"/>
        </w:rPr>
        <w:t>سه شنبه ها، 8:30 تا 10:30</w:t>
      </w:r>
    </w:p>
    <w:p w:rsidR="007E1714" w:rsidRDefault="00D8326B" w:rsidP="00F32BBE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F32BBE">
        <w:rPr>
          <w:rFonts w:ascii="B Nazanin" w:hAnsi="B Nazanin" w:cs="B Nazanin"/>
          <w:bCs/>
          <w:sz w:val="19"/>
          <w:rtl/>
          <w:lang w:bidi="fa-IR"/>
        </w:rPr>
        <w:t>مبحث آموزشی جلسه: جلسه 1</w:t>
      </w:r>
      <w:r>
        <w:rPr>
          <w:rFonts w:ascii="B Nazanin" w:hAnsi="B Nazanin" w:cs="B Nazanin"/>
          <w:sz w:val="19"/>
          <w:rtl/>
          <w:lang w:bidi="fa-IR"/>
        </w:rPr>
        <w:t>: آشنایی با انواع اشکال دارویی نیمه جامد شامل کرم ها، پمادها، خمیرها و ژل ها، مزایا و معایب آنها</w:t>
      </w:r>
    </w:p>
    <w:p w:rsidR="007E1714" w:rsidRDefault="007E1714" w:rsidP="00F32BBE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BBE" w:rsidRDefault="00D8326B" w:rsidP="00F32BBE">
            <w:pPr>
              <w:bidi/>
              <w:rPr>
                <w:rFonts w:ascii="B Nazanin" w:hAnsi="B Nazanin" w:cs="B Nazanin"/>
                <w:sz w:val="19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 xml:space="preserve">منبع درس: </w:t>
            </w:r>
          </w:p>
          <w:p w:rsidR="007E1714" w:rsidRPr="00F32BBE" w:rsidRDefault="00D8326B" w:rsidP="00F32BBE">
            <w:pPr>
              <w:rPr>
                <w:sz w:val="19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Aulton's Pharmaceutics: The Design and Manufacture of Medicines</w:t>
            </w:r>
          </w:p>
          <w:p w:rsidR="00F32BBE" w:rsidRPr="00F32BBE" w:rsidRDefault="00F32BBE" w:rsidP="00F32BBE">
            <w:pPr>
              <w:rPr>
                <w:rFonts w:eastAsia="Calibri"/>
                <w:sz w:val="22"/>
                <w:szCs w:val="22"/>
                <w:lang w:bidi="fa-IR"/>
              </w:rPr>
            </w:pPr>
            <w:r w:rsidRPr="00F32BBE">
              <w:rPr>
                <w:rFonts w:eastAsia="Calibri"/>
                <w:sz w:val="22"/>
                <w:szCs w:val="22"/>
                <w:lang w:bidi="fa-IR"/>
              </w:rPr>
              <w:t xml:space="preserve">Pharmaceutical manufacturing handbook </w:t>
            </w:r>
          </w:p>
          <w:p w:rsidR="00F32BBE" w:rsidRDefault="00F32BBE" w:rsidP="00F32BBE">
            <w:pPr>
              <w:rPr>
                <w:rFonts w:eastAsia="Calibri"/>
                <w:sz w:val="22"/>
                <w:szCs w:val="22"/>
                <w:lang w:bidi="fa-IR"/>
              </w:rPr>
            </w:pPr>
            <w:r w:rsidRPr="00F32BBE">
              <w:rPr>
                <w:rFonts w:eastAsia="Calibri"/>
                <w:sz w:val="22"/>
                <w:szCs w:val="22"/>
                <w:lang w:bidi="fa-IR"/>
              </w:rPr>
              <w:t>Ansel's Pharmaceutical Dosage Forms and Drug Delivery Systems</w:t>
            </w:r>
          </w:p>
          <w:p w:rsidR="00F32BBE" w:rsidRDefault="00F32BBE" w:rsidP="00F32BBE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F32BB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امکانات آموزشی: کلاس مجهز به ویدئو پروژکتور؛ اسلایدهای آموزشی و تخته برای جمع بندی مفاهیم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F32BB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هدف کلی درس:</w:t>
            </w:r>
          </w:p>
          <w:p w:rsidR="007E1714" w:rsidRDefault="00D8326B" w:rsidP="00F32BB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اشکال دارویی نیمه جامد متداول را بر اساس ویژگی ساختاری، محل مصرف و کارکرد دارویی از یکدیگر تمایز دهد.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اهداف اختصاصی:</w:t>
            </w:r>
          </w:p>
          <w:p w:rsidR="007E1714" w:rsidRPr="009D3934" w:rsidRDefault="009D3934" w:rsidP="009D3934">
            <w:pPr>
              <w:pStyle w:val="ListParagraph"/>
              <w:numPr>
                <w:ilvl w:val="0"/>
                <w:numId w:val="3"/>
              </w:numPr>
              <w:contextualSpacing/>
              <w:jc w:val="center"/>
              <w:rPr>
                <w:rFonts w:ascii="B Nazanin" w:hAnsi="B Nazanin" w:cs="B Nazanin"/>
                <w:sz w:val="18"/>
                <w:lang w:bidi="fa-IR"/>
              </w:rPr>
            </w:pPr>
            <w:r w:rsidRPr="009D3934">
              <w:rPr>
                <w:rFonts w:ascii="B Nazanin" w:hAnsi="B Nazanin" w:cs="B Nazanin"/>
                <w:sz w:val="18"/>
                <w:rtl/>
                <w:lang w:bidi="fa-IR"/>
              </w:rPr>
              <w:t>تقس</w:t>
            </w:r>
            <w:r w:rsidRPr="009D3934">
              <w:rPr>
                <w:rFonts w:ascii="B Nazanin" w:hAnsi="B Nazanin" w:cs="B Nazanin" w:hint="cs"/>
                <w:sz w:val="18"/>
                <w:rtl/>
                <w:lang w:bidi="fa-IR"/>
              </w:rPr>
              <w:t>ی</w:t>
            </w:r>
            <w:r w:rsidRPr="009D3934">
              <w:rPr>
                <w:rFonts w:ascii="B Nazanin" w:hAnsi="B Nazanin" w:cs="B Nazanin" w:hint="eastAsia"/>
                <w:sz w:val="18"/>
                <w:rtl/>
                <w:lang w:bidi="fa-IR"/>
              </w:rPr>
              <w:t>م</w:t>
            </w:r>
            <w:r w:rsidRPr="009D3934">
              <w:rPr>
                <w:rFonts w:ascii="B Nazanin" w:hAnsi="B Nazanin" w:cs="B Nazanin"/>
                <w:sz w:val="18"/>
                <w:rtl/>
                <w:lang w:bidi="fa-IR"/>
              </w:rPr>
              <w:t xml:space="preserve"> بند</w:t>
            </w:r>
            <w:r w:rsidRPr="009D3934">
              <w:rPr>
                <w:rFonts w:ascii="B Nazanin" w:hAnsi="B Nazanin" w:cs="B Nazanin" w:hint="cs"/>
                <w:sz w:val="18"/>
                <w:rtl/>
                <w:lang w:bidi="fa-IR"/>
              </w:rPr>
              <w:t>ی</w:t>
            </w:r>
            <w:r w:rsidRPr="009D3934">
              <w:rPr>
                <w:rFonts w:ascii="B Nazanin" w:hAnsi="B Nazanin" w:cs="B Nazanin"/>
                <w:sz w:val="18"/>
                <w:lang w:bidi="fa-IR"/>
              </w:rPr>
              <w:t xml:space="preserve"> </w:t>
            </w:r>
            <w:r w:rsidRPr="009D3934">
              <w:rPr>
                <w:rFonts w:ascii="B Nazanin" w:hAnsi="B Nazanin" w:cs="B Nazanin"/>
                <w:sz w:val="18"/>
                <w:rtl/>
                <w:lang w:bidi="fa-IR"/>
              </w:rPr>
              <w:t>انواع پا</w:t>
            </w:r>
            <w:r w:rsidRPr="009D3934">
              <w:rPr>
                <w:rFonts w:ascii="B Nazanin" w:hAnsi="B Nazanin" w:cs="B Nazanin" w:hint="cs"/>
                <w:sz w:val="18"/>
                <w:rtl/>
                <w:lang w:bidi="fa-IR"/>
              </w:rPr>
              <w:t>ی</w:t>
            </w:r>
            <w:r w:rsidRPr="009D3934">
              <w:rPr>
                <w:rFonts w:ascii="B Nazanin" w:hAnsi="B Nazanin" w:cs="B Nazanin" w:hint="eastAsia"/>
                <w:sz w:val="18"/>
                <w:rtl/>
                <w:lang w:bidi="fa-IR"/>
              </w:rPr>
              <w:t>ه</w:t>
            </w:r>
            <w:r w:rsidRPr="009D3934">
              <w:rPr>
                <w:rFonts w:ascii="B Nazanin" w:hAnsi="B Nazanin" w:cs="B Nazanin"/>
                <w:sz w:val="18"/>
                <w:rtl/>
                <w:lang w:bidi="fa-IR"/>
              </w:rPr>
              <w:t xml:space="preserve"> ها</w:t>
            </w:r>
            <w:r w:rsidRPr="009D3934">
              <w:rPr>
                <w:rFonts w:ascii="B Nazanin" w:hAnsi="B Nazanin" w:cs="B Nazanin" w:hint="cs"/>
                <w:sz w:val="18"/>
                <w:rtl/>
                <w:lang w:bidi="fa-IR"/>
              </w:rPr>
              <w:t>ی</w:t>
            </w:r>
            <w:r w:rsidRPr="009D3934">
              <w:rPr>
                <w:rFonts w:ascii="B Nazanin" w:hAnsi="B Nazanin" w:cs="B Nazanin"/>
                <w:sz w:val="18"/>
                <w:rtl/>
                <w:lang w:bidi="fa-IR"/>
              </w:rPr>
              <w:t xml:space="preserve"> پماد بر اساس</w:t>
            </w:r>
            <w:r w:rsidR="00E81C3E">
              <w:rPr>
                <w:rFonts w:ascii="B Nazanin" w:hAnsi="B Nazanin" w:cs="B Nazanin" w:hint="cs"/>
                <w:sz w:val="18"/>
                <w:rtl/>
                <w:lang w:bidi="fa-IR"/>
              </w:rPr>
              <w:t xml:space="preserve"> </w:t>
            </w:r>
            <w:r w:rsidR="00E81C3E" w:rsidRPr="00842735">
              <w:rPr>
                <w:rFonts w:ascii="Arial" w:hAnsi="Arial" w:cs="B Nazanin"/>
                <w:sz w:val="18"/>
                <w:lang w:bidi="fa-IR"/>
              </w:rPr>
              <w:t>USP</w:t>
            </w:r>
            <w:r w:rsidRPr="009D3934">
              <w:rPr>
                <w:rFonts w:ascii="B Nazanin" w:hAnsi="B Nazanin" w:cs="B Nazanin"/>
                <w:sz w:val="18"/>
                <w:rtl/>
                <w:lang w:bidi="fa-IR"/>
              </w:rPr>
              <w:t xml:space="preserve"> </w:t>
            </w:r>
            <w:r w:rsidR="00E81C3E">
              <w:rPr>
                <w:rFonts w:ascii="B Nazanin" w:hAnsi="B Nazanin" w:cs="B Nazanin" w:hint="cs"/>
                <w:sz w:val="18"/>
                <w:rtl/>
                <w:lang w:bidi="fa-IR"/>
              </w:rPr>
              <w:t xml:space="preserve">و </w:t>
            </w:r>
            <w:r w:rsidRPr="009D3934">
              <w:rPr>
                <w:rFonts w:ascii="B Nazanin" w:hAnsi="B Nazanin" w:cs="B Nazanin"/>
                <w:sz w:val="18"/>
                <w:rtl/>
                <w:lang w:bidi="fa-IR"/>
              </w:rPr>
              <w:t>آشنا</w:t>
            </w:r>
            <w:r w:rsidRPr="009D3934">
              <w:rPr>
                <w:rFonts w:ascii="B Nazanin" w:hAnsi="B Nazanin" w:cs="B Nazanin" w:hint="cs"/>
                <w:sz w:val="18"/>
                <w:rtl/>
                <w:lang w:bidi="fa-IR"/>
              </w:rPr>
              <w:t>یی</w:t>
            </w:r>
            <w:r w:rsidRPr="009D3934">
              <w:rPr>
                <w:rFonts w:ascii="B Nazanin" w:hAnsi="B Nazanin" w:cs="B Nazanin"/>
                <w:sz w:val="18"/>
                <w:rtl/>
                <w:lang w:bidi="fa-IR"/>
              </w:rPr>
              <w:t xml:space="preserve"> با خواص پا</w:t>
            </w:r>
            <w:r w:rsidRPr="009D3934">
              <w:rPr>
                <w:rFonts w:ascii="B Nazanin" w:hAnsi="B Nazanin" w:cs="B Nazanin" w:hint="cs"/>
                <w:sz w:val="18"/>
                <w:rtl/>
                <w:lang w:bidi="fa-IR"/>
              </w:rPr>
              <w:t>ی</w:t>
            </w:r>
            <w:r w:rsidRPr="009D3934">
              <w:rPr>
                <w:rFonts w:ascii="B Nazanin" w:hAnsi="B Nazanin" w:cs="B Nazanin" w:hint="eastAsia"/>
                <w:sz w:val="18"/>
                <w:rtl/>
                <w:lang w:bidi="fa-IR"/>
              </w:rPr>
              <w:t>ه</w:t>
            </w:r>
            <w:r w:rsidRPr="009D3934">
              <w:rPr>
                <w:rFonts w:ascii="B Nazanin" w:hAnsi="B Nazanin" w:cs="B Nazanin"/>
                <w:sz w:val="18"/>
                <w:rtl/>
                <w:lang w:bidi="fa-IR"/>
              </w:rPr>
              <w:t xml:space="preserve"> ها شامل اجزاء تشک</w:t>
            </w:r>
            <w:r w:rsidRPr="009D3934">
              <w:rPr>
                <w:rFonts w:ascii="B Nazanin" w:hAnsi="B Nazanin" w:cs="B Nazanin" w:hint="cs"/>
                <w:sz w:val="18"/>
                <w:rtl/>
                <w:lang w:bidi="fa-IR"/>
              </w:rPr>
              <w:t>ی</w:t>
            </w:r>
            <w:r w:rsidRPr="009D3934">
              <w:rPr>
                <w:rFonts w:ascii="B Nazanin" w:hAnsi="B Nazanin" w:cs="B Nazanin" w:hint="eastAsia"/>
                <w:sz w:val="18"/>
                <w:rtl/>
                <w:lang w:bidi="fa-IR"/>
              </w:rPr>
              <w:t>ل</w:t>
            </w:r>
            <w:r w:rsidR="00E81C3E">
              <w:rPr>
                <w:rFonts w:ascii="B Nazanin" w:hAnsi="B Nazanin" w:cs="B Nazanin"/>
                <w:sz w:val="18"/>
                <w:rtl/>
                <w:lang w:bidi="fa-IR"/>
              </w:rPr>
              <w:t xml:space="preserve"> دهنده</w:t>
            </w:r>
            <w:r w:rsidR="00E81C3E">
              <w:rPr>
                <w:rFonts w:ascii="B Nazanin" w:hAnsi="B Nazanin" w:cs="B Nazanin" w:hint="cs"/>
                <w:sz w:val="18"/>
                <w:rtl/>
                <w:lang w:bidi="fa-IR"/>
              </w:rPr>
              <w:t xml:space="preserve"> آنها</w:t>
            </w:r>
          </w:p>
          <w:p w:rsidR="007E1714" w:rsidRDefault="00D8326B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2- برای هر شکل نیمه جامد حداقل دو مزیت و دو محدودیت مرتبط با مصرف را مقایسه کند.</w:t>
            </w:r>
          </w:p>
          <w:p w:rsidR="007E1714" w:rsidRDefault="00D8326B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3- در یک سناریوی مصرف موضعی، شکل دارویی مناسب را انتخاب کرده و علت انتخاب را توضیح دهد.</w:t>
            </w:r>
          </w:p>
          <w:p w:rsidR="007E1714" w:rsidRDefault="00D8326B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4- اثر قوام، نوع پایه و وضعیت فاز آبی/روغنی را بر کاربرد و پذیرش فرآورده تحلیل کند.</w:t>
            </w:r>
          </w:p>
          <w:p w:rsidR="007E1714" w:rsidRDefault="007E1714" w:rsidP="00F32BB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F32BB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F32BB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F32BB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روش و فنون تدریس: سخنرانی تعاملی، پرسش و پاسخ، مقایسه نمونه ها و بحث کوتاه مورد محور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F32BBE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شیوه ارزیابی: تشخیصی: پرسش از اشکال دارویی قبلی؛ تکوینی: طبقه بندی نمونه ها؛ پایانی: انتخاب شکل مناسب برای یک سناریو</w:t>
            </w:r>
          </w:p>
        </w:tc>
      </w:tr>
      <w:tr w:rsidR="007E1714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7E1714" w:rsidP="00F32BBE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D8326B" w:rsidP="00F32BB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7E1714" w:rsidRDefault="007E1714" w:rsidP="00F32BB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BBE" w:rsidRDefault="00F32BBE">
            <w:pPr>
              <w:bidi/>
              <w:jc w:val="center"/>
              <w:rPr>
                <w:rFonts w:ascii="B Nazanin" w:hAnsi="B Nazanin" w:cs="B Nazanin"/>
                <w:sz w:val="20"/>
                <w:lang w:bidi="fa-IR"/>
              </w:rPr>
            </w:pPr>
          </w:p>
          <w:p w:rsidR="007E1714" w:rsidRDefault="00D8326B" w:rsidP="00F32BBE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10 دقیقه مرور پیش نیاز؛ 70 دقیقه معرفی و مقایسه انواع نیمه جامد با مثال های دارویی و جدول مقایسه ای.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پاسخ به پرسش های آغازین، تکمیل جدول مقایسه کرم/پماد/خمیر/ژل و بیان تفاوت های کلیدی.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25 دقیقه تحلیل دو سناریوی کاربردی؛ 15 دقیقه جمع بندی و پرسش پایانی هدفمند.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انتخاب شکل دارویی مناسب برای سناریوها، دفاع از انتخاب و پاسخ به سؤال پایانی.</w:t>
            </w:r>
          </w:p>
        </w:tc>
      </w:tr>
    </w:tbl>
    <w:p w:rsidR="007E1714" w:rsidRDefault="00D8326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E1714" w:rsidRDefault="007E1714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E1714" w:rsidRDefault="00E30C27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lang w:eastAsia="en-US"/>
        </w:rPr>
        <w:drawing>
          <wp:inline distT="0" distB="0" distL="0" distR="0">
            <wp:extent cx="666750" cy="5810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43" r="-37" b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14" w:rsidRDefault="00D8326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5D15D3" w:rsidRPr="00F32BBE" w:rsidRDefault="005D15D3" w:rsidP="005D15D3">
      <w:pPr>
        <w:pStyle w:val="Heading"/>
        <w:rPr>
          <w:rFonts w:ascii="B Nazanin" w:hAnsi="B Nazanin" w:cs="B Nazanin"/>
          <w:sz w:val="20"/>
          <w:lang w:bidi="fa-IR"/>
        </w:rPr>
      </w:pPr>
      <w:r w:rsidRPr="00F32BBE">
        <w:rPr>
          <w:rFonts w:ascii="B Nazanin" w:hAnsi="B Nazanin" w:cs="B Nazanin" w:hint="cs"/>
          <w:sz w:val="20"/>
          <w:rtl/>
          <w:lang w:bidi="fa-IR"/>
        </w:rPr>
        <w:t>دانشکده داروسازی</w:t>
      </w:r>
    </w:p>
    <w:p w:rsidR="005D15D3" w:rsidRDefault="005D15D3" w:rsidP="005D15D3">
      <w:pPr>
        <w:pStyle w:val="Heading"/>
        <w:rPr>
          <w:rFonts w:cs="B Nazanin"/>
          <w:sz w:val="20"/>
          <w:szCs w:val="20"/>
          <w:lang w:bidi="fa-IR"/>
        </w:rPr>
      </w:pPr>
      <w:r w:rsidRPr="00F32BBE">
        <w:rPr>
          <w:rFonts w:ascii="B Nazanin" w:hAnsi="B Nazanin" w:cs="B Nazanin" w:hint="cs"/>
          <w:b w:val="0"/>
          <w:sz w:val="20"/>
          <w:rtl/>
          <w:lang w:bidi="fa-IR"/>
        </w:rPr>
        <w:t>گروه آموزشی .فارماسیوتیکس</w:t>
      </w:r>
    </w:p>
    <w:p w:rsidR="005D15D3" w:rsidRDefault="005D15D3" w:rsidP="005D15D3">
      <w:pPr>
        <w:pStyle w:val="Heading"/>
        <w:rPr>
          <w:rFonts w:cs="B Nazanin"/>
          <w:sz w:val="20"/>
          <w:szCs w:val="20"/>
          <w:lang w:bidi="fa-IR"/>
        </w:rPr>
      </w:pPr>
    </w:p>
    <w:p w:rsidR="005D15D3" w:rsidRDefault="005D15D3" w:rsidP="005D15D3">
      <w:pPr>
        <w:pStyle w:val="Heading"/>
        <w:rPr>
          <w:rFonts w:cs="B Nazanin"/>
          <w:sz w:val="14"/>
          <w:szCs w:val="14"/>
          <w:lang w:bidi="fa-IR"/>
        </w:rPr>
      </w:pPr>
      <w:r w:rsidRPr="00F32BBE">
        <w:rPr>
          <w:rFonts w:cs="B Zar" w:hint="cs"/>
          <w:sz w:val="28"/>
          <w:szCs w:val="28"/>
          <w:rtl/>
          <w:lang w:bidi="fa-IR"/>
        </w:rPr>
        <w:t xml:space="preserve">طرح درس </w:t>
      </w:r>
      <w:r w:rsidRPr="00F32BBE">
        <w:rPr>
          <w:rFonts w:cs="B Zar"/>
          <w:sz w:val="28"/>
          <w:szCs w:val="28"/>
          <w:lang w:bidi="fa-IR"/>
        </w:rPr>
        <w:t>(Lesson plan)</w:t>
      </w:r>
      <w:r w:rsidRPr="00F32BBE">
        <w:rPr>
          <w:rFonts w:cs="B Zar" w:hint="cs"/>
          <w:sz w:val="28"/>
          <w:szCs w:val="28"/>
          <w:rtl/>
          <w:lang w:bidi="fa-IR"/>
        </w:rPr>
        <w:t xml:space="preserve"> فارماسیوتیکس 4 نظری</w:t>
      </w:r>
    </w:p>
    <w:p w:rsidR="007E1714" w:rsidRDefault="007E1714" w:rsidP="005D15D3">
      <w:pPr>
        <w:pStyle w:val="Heading"/>
        <w:jc w:val="left"/>
        <w:rPr>
          <w:rFonts w:cs="B Nazanin"/>
          <w:sz w:val="14"/>
          <w:szCs w:val="14"/>
          <w:lang w:bidi="fa-IR"/>
        </w:rPr>
      </w:pPr>
    </w:p>
    <w:p w:rsidR="007E1714" w:rsidRDefault="007E1714" w:rsidP="005D15D3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E1714" w:rsidRDefault="00D8326B" w:rsidP="005D15D3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2"/>
          <w:rtl/>
          <w:lang w:bidi="fa-IR"/>
        </w:rPr>
        <w:t>دکتر آذین جهانگیری</w:t>
      </w:r>
    </w:p>
    <w:p w:rsidR="007E1714" w:rsidRDefault="00D8326B" w:rsidP="005D15D3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2"/>
          <w:rtl/>
          <w:lang w:bidi="fa-IR"/>
        </w:rPr>
        <w:t>سه شنبه ها، 8:30 تا 10:30</w:t>
      </w:r>
    </w:p>
    <w:p w:rsidR="007E1714" w:rsidRDefault="00D8326B" w:rsidP="005D15D3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5D15D3">
        <w:rPr>
          <w:rFonts w:ascii="B Nazanin" w:hAnsi="B Nazanin" w:cs="B Nazanin"/>
          <w:bCs/>
          <w:sz w:val="19"/>
          <w:rtl/>
          <w:lang w:bidi="fa-IR"/>
        </w:rPr>
        <w:t>مبحث آموزشی جلسه: جلسه 2</w:t>
      </w:r>
      <w:r>
        <w:rPr>
          <w:rFonts w:ascii="B Nazanin" w:hAnsi="B Nazanin" w:cs="B Nazanin"/>
          <w:sz w:val="19"/>
          <w:rtl/>
          <w:lang w:bidi="fa-IR"/>
        </w:rPr>
        <w:t>: آشنایی با انواع پایه های پماد، اجزا تشکیل دهنده آنها، فرمولاسیون و روش های ساخت</w:t>
      </w:r>
    </w:p>
    <w:p w:rsidR="007E1714" w:rsidRDefault="007E1714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5D15D3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منبع درس: Aulton's Pharmaceutics: The Design and Manufacture of Medicines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5D15D3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امکانات آموزشی: کلاس مجهز به ویدئو پروژکتور؛ اسلایدهای آموزشی و تخته برای جمع بندی مفاهیم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5D15D3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هدف کلی درس:</w:t>
            </w:r>
          </w:p>
          <w:p w:rsidR="007E1714" w:rsidRDefault="00D8326B" w:rsidP="005D15D3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انواع پایه های پماد را بر اساس ترکیب، رفتار در برابر آب و کاربرد فرمولاسیونی انتخاب و مقایسه کند.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اهداف اختصاصی:</w:t>
            </w:r>
          </w:p>
          <w:p w:rsidR="007E1714" w:rsidRDefault="00D8326B" w:rsidP="005D15D3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1- پایه های هیدروکربنی، جذبی، قابل شستشو با آب و محلول در آب را به درستی طبقه بندی کند.</w:t>
            </w:r>
          </w:p>
          <w:p w:rsidR="007E1714" w:rsidRDefault="00D8326B" w:rsidP="005D15D3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2- ویژگی هایی مانند انسداد، آب پذیری، شستشوپذیری و قابلیت آزادسازی دارو را برای پایه ها مقایسه کند.</w:t>
            </w:r>
          </w:p>
          <w:p w:rsidR="007E1714" w:rsidRDefault="00D8326B" w:rsidP="005D15D3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3- برای حداقل دو سناریوی دارویی، پایه مناسب پماد را انتخاب و دلیل انتخاب را بیان کند.</w:t>
            </w:r>
          </w:p>
          <w:p w:rsidR="007E1714" w:rsidRDefault="00D8326B" w:rsidP="005D15D3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4- مراحل اختلاط/لوویگیشن و روش ذوب را برای ساخت پماد با ترتیب صحیح توضیح دهد.</w:t>
            </w:r>
          </w:p>
          <w:p w:rsidR="007E1714" w:rsidRDefault="007E1714" w:rsidP="005D15D3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5D15D3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5D15D3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5D15D3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5D15D3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روش و فنون تدریس: سخنرانی تعاملی، حل مسئله فرمولاسیون، پرسش و پاسخ و ترسیم درخت تصمیم انتخاب پایه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5D15D3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شیوه ارزیابی: تشخیصی: مرور انواع نیمه جامد؛ تکوینی: انتخاب پایه در دو مثال؛ پایانی: توضیح مسیر ساخت یک پماد</w:t>
            </w:r>
          </w:p>
        </w:tc>
      </w:tr>
      <w:tr w:rsidR="007E1714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7E1714" w:rsidP="005D15D3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D8326B" w:rsidP="005D15D3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7E1714" w:rsidRDefault="007E1714" w:rsidP="005D15D3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5D3" w:rsidRDefault="005D15D3" w:rsidP="005D15D3">
            <w:pPr>
              <w:bidi/>
              <w:jc w:val="center"/>
              <w:rPr>
                <w:rFonts w:ascii="B Nazanin" w:hAnsi="B Nazanin" w:cs="B Nazanin"/>
                <w:sz w:val="20"/>
                <w:lang w:bidi="fa-IR"/>
              </w:rPr>
            </w:pPr>
          </w:p>
          <w:p w:rsidR="007E1714" w:rsidRDefault="00D8326B" w:rsidP="005D15D3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5D15D3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10 دقیقه مرور جلسه قبل؛ 70 دقیقه طبقه بندی پایه ها، اجزا و خواص عملکردی همراه با الگوریتم انتخاب پایه.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5D15D3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تکمیل ماتریس مقایسه پایه ها و پاسخ به پرسش های مربوط به آب پذیری، انسداد و شستشوپذیری.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5D15D3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25 دقیقه حل مثال انتخاب پایه و مرور روش های ذوب و اختلاط؛ 15 دقیقه جمع بندی و ارزشیابی.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5D15D3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حل دو مسئله کوتاه انتخاب پایه و مرتب کردن مراحل ساخت پماد در یک مثال فرمولاسیونی.</w:t>
            </w:r>
          </w:p>
        </w:tc>
      </w:tr>
    </w:tbl>
    <w:p w:rsidR="007E1714" w:rsidRDefault="00D8326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E1714" w:rsidRDefault="007E1714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E1714" w:rsidRDefault="00E30C27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lang w:eastAsia="en-US"/>
        </w:rPr>
        <w:drawing>
          <wp:inline distT="0" distB="0" distL="0" distR="0">
            <wp:extent cx="666750" cy="5810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43" r="-37" b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14" w:rsidRDefault="00D8326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D8326B" w:rsidRPr="00F32BBE" w:rsidRDefault="00D8326B" w:rsidP="00D8326B">
      <w:pPr>
        <w:pStyle w:val="Heading"/>
        <w:rPr>
          <w:rFonts w:ascii="B Nazanin" w:hAnsi="B Nazanin" w:cs="B Nazanin"/>
          <w:sz w:val="20"/>
          <w:lang w:bidi="fa-IR"/>
        </w:rPr>
      </w:pPr>
      <w:r w:rsidRPr="00F32BBE">
        <w:rPr>
          <w:rFonts w:ascii="B Nazanin" w:hAnsi="B Nazanin" w:cs="B Nazanin" w:hint="cs"/>
          <w:sz w:val="20"/>
          <w:rtl/>
          <w:lang w:bidi="fa-IR"/>
        </w:rPr>
        <w:t>دانشکده داروسازی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  <w:r w:rsidRPr="00F32BBE">
        <w:rPr>
          <w:rFonts w:ascii="B Nazanin" w:hAnsi="B Nazanin" w:cs="B Nazanin" w:hint="cs"/>
          <w:b w:val="0"/>
          <w:sz w:val="20"/>
          <w:rtl/>
          <w:lang w:bidi="fa-IR"/>
        </w:rPr>
        <w:t>گروه آموزشی .فارماسیوتیکس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</w:p>
    <w:p w:rsidR="00D8326B" w:rsidRDefault="00D8326B" w:rsidP="00D8326B">
      <w:pPr>
        <w:pStyle w:val="Heading"/>
        <w:rPr>
          <w:rFonts w:cs="B Nazanin"/>
          <w:sz w:val="14"/>
          <w:szCs w:val="14"/>
          <w:lang w:bidi="fa-IR"/>
        </w:rPr>
      </w:pPr>
      <w:r w:rsidRPr="00F32BBE">
        <w:rPr>
          <w:rFonts w:cs="B Zar" w:hint="cs"/>
          <w:sz w:val="28"/>
          <w:szCs w:val="28"/>
          <w:rtl/>
          <w:lang w:bidi="fa-IR"/>
        </w:rPr>
        <w:t xml:space="preserve">طرح درس </w:t>
      </w:r>
      <w:r w:rsidRPr="00F32BBE">
        <w:rPr>
          <w:rFonts w:cs="B Zar"/>
          <w:sz w:val="28"/>
          <w:szCs w:val="28"/>
          <w:lang w:bidi="fa-IR"/>
        </w:rPr>
        <w:t>(Lesson plan)</w:t>
      </w:r>
      <w:r w:rsidRPr="00F32BBE">
        <w:rPr>
          <w:rFonts w:cs="B Zar" w:hint="cs"/>
          <w:sz w:val="28"/>
          <w:szCs w:val="28"/>
          <w:rtl/>
          <w:lang w:bidi="fa-IR"/>
        </w:rPr>
        <w:t xml:space="preserve"> فارماسیوتیکس 4 نظری</w:t>
      </w:r>
    </w:p>
    <w:p w:rsidR="007E1714" w:rsidRDefault="007E1714">
      <w:pPr>
        <w:pStyle w:val="Heading"/>
        <w:rPr>
          <w:rFonts w:cs="B Nazanin"/>
          <w:sz w:val="14"/>
          <w:szCs w:val="14"/>
          <w:lang w:bidi="fa-IR"/>
        </w:rPr>
      </w:pPr>
    </w:p>
    <w:p w:rsidR="007E1714" w:rsidRDefault="007E1714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E1714" w:rsidRDefault="00D8326B" w:rsidP="00E81C3E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2"/>
          <w:rtl/>
          <w:lang w:bidi="fa-IR"/>
        </w:rPr>
        <w:t>دکتر آذین جهانگیری</w:t>
      </w:r>
    </w:p>
    <w:p w:rsidR="007E1714" w:rsidRDefault="00D8326B" w:rsidP="00E81C3E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2"/>
          <w:rtl/>
          <w:lang w:bidi="fa-IR"/>
        </w:rPr>
        <w:t>سه شنبه ها، 8:30 تا 10:30</w:t>
      </w:r>
    </w:p>
    <w:p w:rsidR="007E1714" w:rsidRDefault="00D8326B" w:rsidP="00E81C3E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E81C3E">
        <w:rPr>
          <w:rFonts w:ascii="B Nazanin" w:hAnsi="B Nazanin" w:cs="B Nazanin"/>
          <w:bCs/>
          <w:sz w:val="19"/>
          <w:rtl/>
          <w:lang w:bidi="fa-IR"/>
        </w:rPr>
        <w:t>مبحث آموزشی جلسه: جلسه 3</w:t>
      </w:r>
      <w:r>
        <w:rPr>
          <w:rFonts w:ascii="B Nazanin" w:hAnsi="B Nazanin" w:cs="B Nazanin"/>
          <w:sz w:val="19"/>
          <w:rtl/>
          <w:lang w:bidi="fa-IR"/>
        </w:rPr>
        <w:t>: آشنایی با خصوصیات پایه ها، انواع کرم ها و روش های ساخت آنها در ابعاد صنعتی و آزمایشگاهی</w:t>
      </w:r>
    </w:p>
    <w:p w:rsidR="007E1714" w:rsidRDefault="007E1714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منبع درس: Aulton's Pharmaceutics: The Design and Manufacture of Medicines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امکانات آموزشی: کلاس مجهز به ویدئو پروژکتور؛ اسلایدهای آموزشی و تخته برای جمع بندی مفاهیم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هدف کلی درس:</w:t>
            </w:r>
          </w:p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ساختار و ویژگی کرم های امولسیونی را با انتخاب اجزا و مراحل ساخت در مقیاس آزمایشگاهی و صنعتی مرتبط کند.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E81C3E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اهداف اختصاصی</w:t>
            </w:r>
            <w:r w:rsidR="00D8326B">
              <w:rPr>
                <w:rFonts w:ascii="B Nazanin" w:hAnsi="B Nazanin" w:cs="B Nazanin"/>
                <w:sz w:val="20"/>
                <w:rtl/>
                <w:lang w:bidi="fa-IR"/>
              </w:rPr>
              <w:t>:</w:t>
            </w:r>
          </w:p>
          <w:p w:rsidR="007E1714" w:rsidRDefault="00D8326B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1- کرم های O/W و W/O را بر اساس فاز پیوسته، شستشوپذیری و کاربرد از یکدیگر تمایز دهد.</w:t>
            </w:r>
          </w:p>
          <w:p w:rsidR="007E1714" w:rsidRDefault="00D8326B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2- نقش فاز روغنی، فاز آبی و امولسیفایر را در یک فرمولاسیون کرم به درستی توضیح دهد.</w:t>
            </w:r>
          </w:p>
          <w:p w:rsidR="007E1714" w:rsidRDefault="00D8326B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3- مراحل حرارت دهی، اختلاط، همگن سازی و سرد کردن را در ساخت کرم با توالی صحیح بیان کند.</w:t>
            </w:r>
          </w:p>
          <w:p w:rsidR="007E1714" w:rsidRDefault="00D8326B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4- تفاوت های اصلی ساخت آزمایشگاهی و صنعتی را از نظر اختلاط، همگن سازی و کنترل فرآیند تحلیل کند.</w:t>
            </w:r>
          </w:p>
          <w:p w:rsidR="007E1714" w:rsidRDefault="007E1714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روش و فنون تدریس: سخنرانی تعاملی، تحلیل نمودار فرآیند، مقایسه O/W و W/O و حل مثال فرمولاسیونی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شیوه ارزیابی: تشخیصی: سؤال درباره پایه های پماد؛ تکوینی: تشخیص نوع کرم و اجزا؛ پایانی: ترتیب مراحل ساخت صنعتی</w:t>
            </w:r>
          </w:p>
        </w:tc>
      </w:tr>
      <w:tr w:rsidR="007E1714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7E1714" w:rsidP="00E81C3E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7E1714" w:rsidRDefault="007E1714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C3E" w:rsidRDefault="00E81C3E" w:rsidP="00E81C3E">
            <w:pPr>
              <w:bidi/>
              <w:jc w:val="center"/>
              <w:rPr>
                <w:rFonts w:ascii="B Nazanin" w:hAnsi="B Nazanin" w:cs="B Nazanin"/>
                <w:sz w:val="20"/>
                <w:rtl/>
                <w:lang w:bidi="fa-IR"/>
              </w:rPr>
            </w:pPr>
          </w:p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10 دقیقه مرور؛ 70 دقیقه انواع کرم، اجزای امولسیون و تشریح فلوچارت ساخت آزمایشگاهی و صنعتی.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تشخیص نوع امولسیون در مثال ها، مشخص کردن نقش اجزا و تکمیل فلوچارت ساخت.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25 دقیقه تحلیل اثر همگن سازی و سرد شدن بر فرآورده؛ 15 دقیقه جمع بندی و پرسش پایانی.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تحلیل یک خطای فرآیندی فرضی و پیشنهاد مرحله اصلاحی بر اساس فلوچارت ساخت.</w:t>
            </w:r>
          </w:p>
        </w:tc>
      </w:tr>
    </w:tbl>
    <w:p w:rsidR="007E1714" w:rsidRDefault="00D8326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E1714" w:rsidRDefault="007E1714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E1714" w:rsidRDefault="00E30C27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lang w:eastAsia="en-US"/>
        </w:rPr>
        <w:drawing>
          <wp:inline distT="0" distB="0" distL="0" distR="0">
            <wp:extent cx="666750" cy="5810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43" r="-37" b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14" w:rsidRDefault="00D8326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D8326B" w:rsidRPr="00F32BBE" w:rsidRDefault="00D8326B" w:rsidP="00D8326B">
      <w:pPr>
        <w:pStyle w:val="Heading"/>
        <w:rPr>
          <w:rFonts w:ascii="B Nazanin" w:hAnsi="B Nazanin" w:cs="B Nazanin"/>
          <w:sz w:val="20"/>
          <w:lang w:bidi="fa-IR"/>
        </w:rPr>
      </w:pPr>
      <w:r w:rsidRPr="00F32BBE">
        <w:rPr>
          <w:rFonts w:ascii="B Nazanin" w:hAnsi="B Nazanin" w:cs="B Nazanin" w:hint="cs"/>
          <w:sz w:val="20"/>
          <w:rtl/>
          <w:lang w:bidi="fa-IR"/>
        </w:rPr>
        <w:t>دانشکده داروسازی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  <w:r w:rsidRPr="00F32BBE">
        <w:rPr>
          <w:rFonts w:ascii="B Nazanin" w:hAnsi="B Nazanin" w:cs="B Nazanin" w:hint="cs"/>
          <w:b w:val="0"/>
          <w:sz w:val="20"/>
          <w:rtl/>
          <w:lang w:bidi="fa-IR"/>
        </w:rPr>
        <w:t>گروه آموزشی .فارماسیوتیکس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</w:p>
    <w:p w:rsidR="00D8326B" w:rsidRDefault="00D8326B" w:rsidP="00D8326B">
      <w:pPr>
        <w:pStyle w:val="Heading"/>
        <w:rPr>
          <w:rFonts w:cs="B Nazanin"/>
          <w:sz w:val="14"/>
          <w:szCs w:val="14"/>
          <w:lang w:bidi="fa-IR"/>
        </w:rPr>
      </w:pPr>
      <w:r w:rsidRPr="00F32BBE">
        <w:rPr>
          <w:rFonts w:cs="B Zar" w:hint="cs"/>
          <w:sz w:val="28"/>
          <w:szCs w:val="28"/>
          <w:rtl/>
          <w:lang w:bidi="fa-IR"/>
        </w:rPr>
        <w:t xml:space="preserve">طرح درس </w:t>
      </w:r>
      <w:r w:rsidRPr="00F32BBE">
        <w:rPr>
          <w:rFonts w:cs="B Zar"/>
          <w:sz w:val="28"/>
          <w:szCs w:val="28"/>
          <w:lang w:bidi="fa-IR"/>
        </w:rPr>
        <w:t>(Lesson plan)</w:t>
      </w:r>
      <w:r w:rsidRPr="00F32BBE">
        <w:rPr>
          <w:rFonts w:cs="B Zar" w:hint="cs"/>
          <w:sz w:val="28"/>
          <w:szCs w:val="28"/>
          <w:rtl/>
          <w:lang w:bidi="fa-IR"/>
        </w:rPr>
        <w:t xml:space="preserve"> فارماسیوتیکس 4 نظری</w:t>
      </w:r>
    </w:p>
    <w:p w:rsidR="007E1714" w:rsidRDefault="007E1714">
      <w:pPr>
        <w:pStyle w:val="Heading"/>
        <w:rPr>
          <w:rFonts w:cs="B Nazanin"/>
          <w:sz w:val="14"/>
          <w:szCs w:val="14"/>
          <w:lang w:bidi="fa-IR"/>
        </w:rPr>
      </w:pPr>
    </w:p>
    <w:p w:rsidR="007E1714" w:rsidRDefault="007E1714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E1714" w:rsidRDefault="00D8326B" w:rsidP="00E81C3E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2"/>
          <w:rtl/>
          <w:lang w:bidi="fa-IR"/>
        </w:rPr>
        <w:t>دکتر آذین جهانگیری</w:t>
      </w:r>
    </w:p>
    <w:p w:rsidR="007E1714" w:rsidRDefault="00D8326B" w:rsidP="00E81C3E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2"/>
          <w:rtl/>
          <w:lang w:bidi="fa-IR"/>
        </w:rPr>
        <w:t>سه شنبه ها، 8:30 تا 10:30</w:t>
      </w:r>
    </w:p>
    <w:p w:rsidR="007E1714" w:rsidRDefault="00D8326B" w:rsidP="00E81C3E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E81C3E">
        <w:rPr>
          <w:rFonts w:ascii="B Nazanin" w:hAnsi="B Nazanin" w:cs="B Nazanin"/>
          <w:bCs/>
          <w:sz w:val="19"/>
          <w:rtl/>
          <w:lang w:bidi="fa-IR"/>
        </w:rPr>
        <w:t>مبحث آموزشی جلسه: جلسه 4:</w:t>
      </w:r>
      <w:r>
        <w:rPr>
          <w:rFonts w:ascii="B Nazanin" w:hAnsi="B Nazanin" w:cs="B Nazanin"/>
          <w:sz w:val="19"/>
          <w:rtl/>
          <w:lang w:bidi="fa-IR"/>
        </w:rPr>
        <w:t xml:space="preserve"> آشنایی با فرمولاسیون، اجزا تشکیل دهنده و روش های ساخت ژل ها</w:t>
      </w:r>
    </w:p>
    <w:p w:rsidR="007E1714" w:rsidRDefault="007E1714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منبع درس: Aulton's Pharmaceutics: The Design and Manufacture of Medicines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امکانات آموزشی: کلاس مجهز به ویدئو پروژکتور؛ اسلایدهای آموزشی و تخته برای جمع بندی مفاهیم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هدف کلی درس:</w:t>
            </w:r>
          </w:p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اجزای یک فرمولاسیون ژل و فرآیند تشکیل شبکه ژلی را برای طراحی و ساخت فرآورده توضیح و تحلیل کند.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E81C3E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اهداف اختصاصی</w:t>
            </w:r>
            <w:r w:rsidR="00D8326B">
              <w:rPr>
                <w:rFonts w:ascii="B Nazanin" w:hAnsi="B Nazanin" w:cs="B Nazanin"/>
                <w:sz w:val="20"/>
                <w:rtl/>
                <w:lang w:bidi="fa-IR"/>
              </w:rPr>
              <w:t>:</w:t>
            </w:r>
          </w:p>
          <w:p w:rsidR="007E1714" w:rsidRDefault="00D8326B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1- ژل ها را بر اساس ماهیت فاز پراکنده و سامانه ژل ساز به شکل مناسب طبقه بندی کند.</w:t>
            </w:r>
          </w:p>
          <w:p w:rsidR="007E1714" w:rsidRDefault="00D8326B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2- نقش ژل ساز، حلال/هم حلال، مرطوب کننده، نگهدارنده و تنظیم کننده pH را توضیح دهد.</w:t>
            </w:r>
          </w:p>
          <w:p w:rsidR="007E1714" w:rsidRDefault="00D8326B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3- مراحل پراکنده سازی، هیدراتاسیون، تنظیم pH و تکمیل حجم را با ترتیب صحیح بیان کند.</w:t>
            </w:r>
          </w:p>
          <w:p w:rsidR="007E1714" w:rsidRDefault="00D8326B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4- علل محتمل کلوخه شدن، حبس هوا یا سینرزیس را در یک سناریوی ساخت تحلیل کند.</w:t>
            </w:r>
          </w:p>
          <w:p w:rsidR="007E1714" w:rsidRDefault="007E1714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روش و فنون تدریس: سخنرانی تعاملی، تحلیل فرمول، حل مسئله عیب یابی و پرسش و پاسخ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شیوه ارزیابی: تشخیصی: مرور کرم ها؛ تکوینی: تعیین نقش اجزای ژل؛ پایانی: عیب یابی یک ژل نامناسب</w:t>
            </w:r>
          </w:p>
        </w:tc>
      </w:tr>
      <w:tr w:rsidR="007E1714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7E1714" w:rsidP="00E81C3E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7E1714" w:rsidRDefault="007E1714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C3E" w:rsidRDefault="00E81C3E" w:rsidP="00E81C3E">
            <w:pPr>
              <w:bidi/>
              <w:jc w:val="center"/>
              <w:rPr>
                <w:rFonts w:ascii="B Nazanin" w:hAnsi="B Nazanin" w:cs="B Nazanin"/>
                <w:sz w:val="20"/>
                <w:rtl/>
                <w:lang w:bidi="fa-IR"/>
              </w:rPr>
            </w:pPr>
          </w:p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10 دقیقه پیش آزمون کوتاه؛ 70 دقیقه ساختار ژل، مواد ژل ساز و مراحل استاندارد تهیه با مثال فرمولاسیون.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تعیین نقش اجزای فرمول، مرتب کردن مراحل ساخت و پاسخ به پرسش های مربوط به هیدراتاسیون و pH.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25 دقیقه بررسی سناریوی کلوخه/حباب/سینرزیس؛ 15 دقیقه جمع بندی و ارزشیابی پایانی.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تشخیص علت احتمالی نقص ژل و پیشنهاد اقدام اصلاحی مستدل.</w:t>
            </w:r>
          </w:p>
        </w:tc>
      </w:tr>
    </w:tbl>
    <w:p w:rsidR="007E1714" w:rsidRDefault="00D8326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E1714" w:rsidRDefault="007E1714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E1714" w:rsidRDefault="00E30C27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lang w:eastAsia="en-US"/>
        </w:rPr>
        <w:drawing>
          <wp:inline distT="0" distB="0" distL="0" distR="0">
            <wp:extent cx="666750" cy="5810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43" r="-37" b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14" w:rsidRDefault="00D8326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D8326B" w:rsidRPr="00F32BBE" w:rsidRDefault="00D8326B" w:rsidP="00D8326B">
      <w:pPr>
        <w:pStyle w:val="Heading"/>
        <w:rPr>
          <w:rFonts w:ascii="B Nazanin" w:hAnsi="B Nazanin" w:cs="B Nazanin"/>
          <w:sz w:val="20"/>
          <w:lang w:bidi="fa-IR"/>
        </w:rPr>
      </w:pPr>
      <w:r w:rsidRPr="00F32BBE">
        <w:rPr>
          <w:rFonts w:ascii="B Nazanin" w:hAnsi="B Nazanin" w:cs="B Nazanin" w:hint="cs"/>
          <w:sz w:val="20"/>
          <w:rtl/>
          <w:lang w:bidi="fa-IR"/>
        </w:rPr>
        <w:t>دانشکده داروسازی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  <w:r w:rsidRPr="00F32BBE">
        <w:rPr>
          <w:rFonts w:ascii="B Nazanin" w:hAnsi="B Nazanin" w:cs="B Nazanin" w:hint="cs"/>
          <w:b w:val="0"/>
          <w:sz w:val="20"/>
          <w:rtl/>
          <w:lang w:bidi="fa-IR"/>
        </w:rPr>
        <w:t>گروه آموزشی .فارماسیوتیکس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</w:p>
    <w:p w:rsidR="00D8326B" w:rsidRDefault="00D8326B" w:rsidP="00D8326B">
      <w:pPr>
        <w:pStyle w:val="Heading"/>
        <w:rPr>
          <w:rFonts w:cs="B Nazanin"/>
          <w:sz w:val="14"/>
          <w:szCs w:val="14"/>
          <w:lang w:bidi="fa-IR"/>
        </w:rPr>
      </w:pPr>
      <w:r w:rsidRPr="00F32BBE">
        <w:rPr>
          <w:rFonts w:cs="B Zar" w:hint="cs"/>
          <w:sz w:val="28"/>
          <w:szCs w:val="28"/>
          <w:rtl/>
          <w:lang w:bidi="fa-IR"/>
        </w:rPr>
        <w:t xml:space="preserve">طرح درس </w:t>
      </w:r>
      <w:r w:rsidRPr="00F32BBE">
        <w:rPr>
          <w:rFonts w:cs="B Zar"/>
          <w:sz w:val="28"/>
          <w:szCs w:val="28"/>
          <w:lang w:bidi="fa-IR"/>
        </w:rPr>
        <w:t>(Lesson plan)</w:t>
      </w:r>
      <w:r w:rsidRPr="00F32BBE">
        <w:rPr>
          <w:rFonts w:cs="B Zar" w:hint="cs"/>
          <w:sz w:val="28"/>
          <w:szCs w:val="28"/>
          <w:rtl/>
          <w:lang w:bidi="fa-IR"/>
        </w:rPr>
        <w:t xml:space="preserve"> فارماسیوتیکس 4 نظری</w:t>
      </w:r>
    </w:p>
    <w:p w:rsidR="007E1714" w:rsidRDefault="007E1714">
      <w:pPr>
        <w:pStyle w:val="Heading"/>
        <w:rPr>
          <w:rFonts w:cs="B Nazanin"/>
          <w:sz w:val="14"/>
          <w:szCs w:val="14"/>
          <w:lang w:bidi="fa-IR"/>
        </w:rPr>
      </w:pPr>
    </w:p>
    <w:p w:rsidR="007E1714" w:rsidRDefault="007E1714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E1714" w:rsidRDefault="00D8326B" w:rsidP="00E81C3E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2"/>
          <w:rtl/>
          <w:lang w:bidi="fa-IR"/>
        </w:rPr>
        <w:t>دکتر آذین جهانگیری</w:t>
      </w:r>
    </w:p>
    <w:p w:rsidR="007E1714" w:rsidRDefault="00D8326B" w:rsidP="00E81C3E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2"/>
          <w:rtl/>
          <w:lang w:bidi="fa-IR"/>
        </w:rPr>
        <w:t>سه شنبه ها، 8:30 تا 10:30</w:t>
      </w:r>
    </w:p>
    <w:p w:rsidR="007E1714" w:rsidRDefault="00D8326B" w:rsidP="00E81C3E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E81C3E">
        <w:rPr>
          <w:rFonts w:ascii="B Nazanin" w:hAnsi="B Nazanin" w:cs="B Nazanin"/>
          <w:bCs/>
          <w:sz w:val="19"/>
          <w:rtl/>
          <w:lang w:bidi="fa-IR"/>
        </w:rPr>
        <w:t xml:space="preserve">مبحث آموزشی جلسه: جلسه 5: </w:t>
      </w:r>
      <w:r>
        <w:rPr>
          <w:rFonts w:ascii="B Nazanin" w:hAnsi="B Nazanin" w:cs="B Nazanin"/>
          <w:sz w:val="19"/>
          <w:rtl/>
          <w:lang w:bidi="fa-IR"/>
        </w:rPr>
        <w:t>مروری بر آزمون های کنترل کیفیت، پایداری و ارزیابی برون تن کرم ها، پمادها، خمیرها و ژل ها</w:t>
      </w:r>
    </w:p>
    <w:p w:rsidR="007E1714" w:rsidRDefault="007E1714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منبع درس: Aulton's Pharmaceutics: The Design and Manufacture of Medicines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امکانات آموزشی: کلاس مجهز به ویدئو پروژکتور؛ اسلایدهای آموزشی و تخته برای جمع بندی مفاهیم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هدف کلی درس:</w:t>
            </w:r>
          </w:p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آزمون های مناسب کنترل کیفیت و ارزیابی برون تن فرآورده های نیمه جامد را انتخاب و نتایج آنها را تفسیر کند.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Pr="00E81C3E" w:rsidRDefault="00E81C3E" w:rsidP="00E81C3E">
            <w:pPr>
              <w:bidi/>
              <w:jc w:val="center"/>
              <w:rPr>
                <w:rFonts w:ascii="B Nazanin" w:hAnsi="B Nazanin" w:cs="B Nazanin"/>
                <w:sz w:val="20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اهداف اختصاصی</w:t>
            </w:r>
            <w:r w:rsidR="00D8326B">
              <w:rPr>
                <w:rFonts w:ascii="B Nazanin" w:hAnsi="B Nazanin" w:cs="B Nazanin"/>
                <w:sz w:val="20"/>
                <w:rtl/>
                <w:lang w:bidi="fa-IR"/>
              </w:rPr>
              <w:t>:</w:t>
            </w:r>
          </w:p>
          <w:p w:rsidR="007E1714" w:rsidRDefault="00D8326B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1- آزمون های فیزیکی، شیمیایی و میکروبی متناسب با فرآورده نیمه جامد را فهرست و دسته بندی کند.</w:t>
            </w:r>
          </w:p>
          <w:p w:rsidR="007E1714" w:rsidRDefault="00D8326B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2- برای یک فرآورده، آزمون هایی مانند ظاهر/همگنی، pH، رئولوژی و یکنواختی را به درستی انتخاب کند.</w:t>
            </w:r>
          </w:p>
          <w:p w:rsidR="007E1714" w:rsidRDefault="00D8326B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3- تفاوت ارزیابی رهایش برون تن و نفوذ/عبور برون تن را به صورت مفهومی توضیح دهد.</w:t>
            </w:r>
          </w:p>
          <w:p w:rsidR="007E1714" w:rsidRDefault="00D8326B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4- با مشاهده مجموعه داده ساده، نشانه های تغییر پایداری یا عملکرد فرآورده را تحلیل کند.</w:t>
            </w:r>
          </w:p>
          <w:p w:rsidR="007E1714" w:rsidRDefault="007E1714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روش و فنون تدریس: سخنرانی تعاملی، تفسیر داده و نمودار، حل مسئله کنترل کیفیت و بحث گروهی کوتاه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شیوه ارزیابی: تشخیصی: مرور ساخت نیمه جامدها؛ تکوینی: انتخاب آزمون مناسب؛ پایانی: تفسیر یک مجموعه نتیجه QC</w:t>
            </w:r>
          </w:p>
        </w:tc>
      </w:tr>
      <w:tr w:rsidR="007E1714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7E1714" w:rsidP="00E81C3E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7E1714" w:rsidRDefault="007E1714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C3E" w:rsidRDefault="00E81C3E" w:rsidP="00E81C3E">
            <w:pPr>
              <w:bidi/>
              <w:jc w:val="center"/>
              <w:rPr>
                <w:rFonts w:ascii="B Nazanin" w:hAnsi="B Nazanin" w:cs="B Nazanin"/>
                <w:sz w:val="20"/>
                <w:rtl/>
                <w:lang w:bidi="fa-IR"/>
              </w:rPr>
            </w:pPr>
          </w:p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10 دقیقه مرور؛ 70 دقیقه معرفی آزمون های QC، پایداری، رئولوژی و اصول ارزیابی برون تن.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طبقه بندی آزمون ها، انتخاب آزمون برای مثال های داده شده و تفسیر یک نمودار/جدول ساده.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25 دقیقه حل سناریوی عدم انطباق؛ 15 دقیقه جمع بندی و سؤال تحلیلی پایانی.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تشخیص آزمون نامنطبق، پیشنهاد علت احتمالی و بیان اقدام بعدی برای ارزیابی.</w:t>
            </w:r>
          </w:p>
        </w:tc>
      </w:tr>
    </w:tbl>
    <w:p w:rsidR="007E1714" w:rsidRDefault="00D8326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E1714" w:rsidRDefault="007E1714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E1714" w:rsidRDefault="00E30C27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lang w:eastAsia="en-US"/>
        </w:rPr>
        <w:drawing>
          <wp:inline distT="0" distB="0" distL="0" distR="0">
            <wp:extent cx="666750" cy="5810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43" r="-37" b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14" w:rsidRDefault="00D8326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D8326B" w:rsidRPr="00F32BBE" w:rsidRDefault="00D8326B" w:rsidP="00D8326B">
      <w:pPr>
        <w:pStyle w:val="Heading"/>
        <w:rPr>
          <w:rFonts w:ascii="B Nazanin" w:hAnsi="B Nazanin" w:cs="B Nazanin"/>
          <w:sz w:val="20"/>
          <w:lang w:bidi="fa-IR"/>
        </w:rPr>
      </w:pPr>
      <w:r w:rsidRPr="00F32BBE">
        <w:rPr>
          <w:rFonts w:ascii="B Nazanin" w:hAnsi="B Nazanin" w:cs="B Nazanin" w:hint="cs"/>
          <w:sz w:val="20"/>
          <w:rtl/>
          <w:lang w:bidi="fa-IR"/>
        </w:rPr>
        <w:t>دانشکده داروسازی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  <w:r w:rsidRPr="00F32BBE">
        <w:rPr>
          <w:rFonts w:ascii="B Nazanin" w:hAnsi="B Nazanin" w:cs="B Nazanin" w:hint="cs"/>
          <w:b w:val="0"/>
          <w:sz w:val="20"/>
          <w:rtl/>
          <w:lang w:bidi="fa-IR"/>
        </w:rPr>
        <w:t>گروه آموزشی .فارماسیوتیکس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</w:p>
    <w:p w:rsidR="00D8326B" w:rsidRDefault="00D8326B" w:rsidP="00D8326B">
      <w:pPr>
        <w:pStyle w:val="Heading"/>
        <w:rPr>
          <w:rFonts w:cs="B Nazanin"/>
          <w:sz w:val="14"/>
          <w:szCs w:val="14"/>
          <w:lang w:bidi="fa-IR"/>
        </w:rPr>
      </w:pPr>
      <w:r w:rsidRPr="00F32BBE">
        <w:rPr>
          <w:rFonts w:cs="B Zar" w:hint="cs"/>
          <w:sz w:val="28"/>
          <w:szCs w:val="28"/>
          <w:rtl/>
          <w:lang w:bidi="fa-IR"/>
        </w:rPr>
        <w:t xml:space="preserve">طرح درس </w:t>
      </w:r>
      <w:r w:rsidRPr="00F32BBE">
        <w:rPr>
          <w:rFonts w:cs="B Zar"/>
          <w:sz w:val="28"/>
          <w:szCs w:val="28"/>
          <w:lang w:bidi="fa-IR"/>
        </w:rPr>
        <w:t>(Lesson plan)</w:t>
      </w:r>
      <w:r w:rsidRPr="00F32BBE">
        <w:rPr>
          <w:rFonts w:cs="B Zar" w:hint="cs"/>
          <w:sz w:val="28"/>
          <w:szCs w:val="28"/>
          <w:rtl/>
          <w:lang w:bidi="fa-IR"/>
        </w:rPr>
        <w:t xml:space="preserve"> فارماسیوتیکس 4 نظری</w:t>
      </w:r>
    </w:p>
    <w:p w:rsidR="007E1714" w:rsidRDefault="007E1714">
      <w:pPr>
        <w:pStyle w:val="Heading"/>
        <w:rPr>
          <w:rFonts w:cs="B Nazanin"/>
          <w:sz w:val="14"/>
          <w:szCs w:val="14"/>
          <w:lang w:bidi="fa-IR"/>
        </w:rPr>
      </w:pPr>
    </w:p>
    <w:p w:rsidR="007E1714" w:rsidRDefault="007E1714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E1714" w:rsidRDefault="00D8326B" w:rsidP="00E81C3E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2"/>
          <w:rtl/>
          <w:lang w:bidi="fa-IR"/>
        </w:rPr>
        <w:t>دکتر آذین جهانگیری</w:t>
      </w:r>
    </w:p>
    <w:p w:rsidR="007E1714" w:rsidRDefault="00D8326B" w:rsidP="00E81C3E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2"/>
          <w:rtl/>
          <w:lang w:bidi="fa-IR"/>
        </w:rPr>
        <w:t>سه شنبه ها، 8:30 تا 10:30</w:t>
      </w:r>
    </w:p>
    <w:p w:rsidR="007E1714" w:rsidRDefault="00D8326B" w:rsidP="00E81C3E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E81C3E">
        <w:rPr>
          <w:rFonts w:ascii="B Nazanin" w:hAnsi="B Nazanin" w:cs="B Nazanin"/>
          <w:bCs/>
          <w:sz w:val="19"/>
          <w:rtl/>
          <w:lang w:bidi="fa-IR"/>
        </w:rPr>
        <w:t>مبحث آموزشی جلسه: جلسه 6:</w:t>
      </w:r>
      <w:r>
        <w:rPr>
          <w:rFonts w:ascii="B Nazanin" w:hAnsi="B Nazanin" w:cs="B Nazanin"/>
          <w:sz w:val="19"/>
          <w:rtl/>
          <w:lang w:bidi="fa-IR"/>
        </w:rPr>
        <w:t xml:space="preserve"> مروری بر ساختمان پوست، روش های انتقال دارو از میان پوست و عوامل تاثیر گذار بر جذب پوستی، کلیات، مزایا و معایب سامانه های دارورسانی ترانس درمال</w:t>
      </w:r>
    </w:p>
    <w:p w:rsidR="007E1714" w:rsidRDefault="007E1714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منبع درس: Aulton's Pharmaceutics: The Design and Manufacture of Medicines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امکانات آموزشی: کلاس مجهز به ویدئو پروژکتور؛ اسلایدهای آموزشی و تخته برای جمع بندی مفاهیم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هدف کلی درس:</w:t>
            </w:r>
          </w:p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سد پوستی، مسیرهای عبور دارو و عوامل فیزیولوژیک و فیزیکوشیمیایی مؤثر بر دارورسانی ترانس درمال را تحلیل کند.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855357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اهداف اختصاصی</w:t>
            </w:r>
            <w:r w:rsidR="00D8326B">
              <w:rPr>
                <w:rFonts w:ascii="B Nazanin" w:hAnsi="B Nazanin" w:cs="B Nazanin"/>
                <w:sz w:val="20"/>
                <w:rtl/>
                <w:lang w:bidi="fa-IR"/>
              </w:rPr>
              <w:t>:</w:t>
            </w:r>
          </w:p>
          <w:p w:rsidR="007E1714" w:rsidRDefault="00D8326B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1- لایه های اصلی پوست و نقش لایه شاخی را در کنترل نفوذ دارو به درستی توضیح دهد.</w:t>
            </w:r>
          </w:p>
          <w:p w:rsidR="007E1714" w:rsidRDefault="00D8326B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2- مسیرهای بین سلولی، داخل سلولی و ضمائم پوستی را از یکدیگر تمایز دهد.</w:t>
            </w:r>
          </w:p>
          <w:p w:rsidR="007E1714" w:rsidRDefault="00D8326B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3- اثر اندازه مولکولی، لیپوفیلیسیته، گرادیان غلظت و وضعیت پوست را بر نفوذ تحلیل کند.</w:t>
            </w:r>
          </w:p>
          <w:p w:rsidR="007E1714" w:rsidRDefault="00D8326B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4- حداقل سه مزیت و سه محدودیت دارورسانی ترانس درمال را با مصرف خوراکی مقایسه کند.</w:t>
            </w:r>
          </w:p>
          <w:p w:rsidR="007E1714" w:rsidRDefault="007E1714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روش و فنون تدریس: سخنرانی تعاملی، تحلیل تصویر پوست، پرسش و پاسخ و حل سناریوی نفوذ پوستی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شیوه ارزیابی: تشخیصی: مرور جذب دارو؛ تکوینی: تعیین مسیر نفوذ و عوامل؛ پایانی: تحلیل یک سناریوی جذب پوستی</w:t>
            </w:r>
          </w:p>
        </w:tc>
      </w:tr>
      <w:tr w:rsidR="007E1714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7E1714" w:rsidP="00E81C3E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7E1714" w:rsidRDefault="007E1714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C3E" w:rsidRDefault="00E81C3E" w:rsidP="00E81C3E">
            <w:pPr>
              <w:bidi/>
              <w:jc w:val="center"/>
              <w:rPr>
                <w:rFonts w:ascii="B Nazanin" w:hAnsi="B Nazanin" w:cs="B Nazanin"/>
                <w:sz w:val="20"/>
                <w:rtl/>
                <w:lang w:bidi="fa-IR"/>
              </w:rPr>
            </w:pPr>
          </w:p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10 دقیقه مرور مفاهیم جذب؛ 70 دقیقه ساختمان پوست، مسیرهای انتقال و عوامل مؤثر بر نفوذ و مزایا/معایب TDD.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برچسب گذاری اجزای شکل پوست، مقایسه مسیرهای نفوذ و پیش بینی اثر تغییر ویژگی دارو بر نفوذ.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25 دقیقه حل سناریوی انتخاب داروی مناسب برای TDD؛ 15 دقیقه جمع بندی و ارزشیابی.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تحلیل مناسب بودن یک داروی فرضی برای مسیر ترانس درمال و ارائه استدلال کوتاه.</w:t>
            </w:r>
          </w:p>
        </w:tc>
      </w:tr>
    </w:tbl>
    <w:p w:rsidR="007E1714" w:rsidRDefault="00D8326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E1714" w:rsidRDefault="007E1714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E1714" w:rsidRDefault="00E30C27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lang w:eastAsia="en-US"/>
        </w:rPr>
        <w:drawing>
          <wp:inline distT="0" distB="0" distL="0" distR="0">
            <wp:extent cx="666750" cy="5810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43" r="-37" b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14" w:rsidRDefault="00D8326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D8326B" w:rsidRPr="00F32BBE" w:rsidRDefault="00D8326B" w:rsidP="00D8326B">
      <w:pPr>
        <w:pStyle w:val="Heading"/>
        <w:rPr>
          <w:rFonts w:ascii="B Nazanin" w:hAnsi="B Nazanin" w:cs="B Nazanin"/>
          <w:sz w:val="20"/>
          <w:lang w:bidi="fa-IR"/>
        </w:rPr>
      </w:pPr>
      <w:r w:rsidRPr="00F32BBE">
        <w:rPr>
          <w:rFonts w:ascii="B Nazanin" w:hAnsi="B Nazanin" w:cs="B Nazanin" w:hint="cs"/>
          <w:sz w:val="20"/>
          <w:rtl/>
          <w:lang w:bidi="fa-IR"/>
        </w:rPr>
        <w:t>دانشکده داروسازی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  <w:r w:rsidRPr="00F32BBE">
        <w:rPr>
          <w:rFonts w:ascii="B Nazanin" w:hAnsi="B Nazanin" w:cs="B Nazanin" w:hint="cs"/>
          <w:b w:val="0"/>
          <w:sz w:val="20"/>
          <w:rtl/>
          <w:lang w:bidi="fa-IR"/>
        </w:rPr>
        <w:t>گروه آموزشی .فارماسیوتیکس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</w:p>
    <w:p w:rsidR="00D8326B" w:rsidRDefault="00D8326B" w:rsidP="00D8326B">
      <w:pPr>
        <w:pStyle w:val="Heading"/>
        <w:rPr>
          <w:rFonts w:cs="B Nazanin"/>
          <w:sz w:val="14"/>
          <w:szCs w:val="14"/>
          <w:lang w:bidi="fa-IR"/>
        </w:rPr>
      </w:pPr>
      <w:r w:rsidRPr="00F32BBE">
        <w:rPr>
          <w:rFonts w:cs="B Zar" w:hint="cs"/>
          <w:sz w:val="28"/>
          <w:szCs w:val="28"/>
          <w:rtl/>
          <w:lang w:bidi="fa-IR"/>
        </w:rPr>
        <w:t xml:space="preserve">طرح درس </w:t>
      </w:r>
      <w:r w:rsidRPr="00F32BBE">
        <w:rPr>
          <w:rFonts w:cs="B Zar"/>
          <w:sz w:val="28"/>
          <w:szCs w:val="28"/>
          <w:lang w:bidi="fa-IR"/>
        </w:rPr>
        <w:t>(Lesson plan)</w:t>
      </w:r>
      <w:r w:rsidRPr="00F32BBE">
        <w:rPr>
          <w:rFonts w:cs="B Zar" w:hint="cs"/>
          <w:sz w:val="28"/>
          <w:szCs w:val="28"/>
          <w:rtl/>
          <w:lang w:bidi="fa-IR"/>
        </w:rPr>
        <w:t xml:space="preserve"> فارماسیوتیکس 4 نظری</w:t>
      </w:r>
    </w:p>
    <w:p w:rsidR="007E1714" w:rsidRDefault="007E1714">
      <w:pPr>
        <w:pStyle w:val="Heading"/>
        <w:rPr>
          <w:rFonts w:cs="B Nazanin"/>
          <w:sz w:val="14"/>
          <w:szCs w:val="14"/>
          <w:lang w:bidi="fa-IR"/>
        </w:rPr>
      </w:pPr>
    </w:p>
    <w:p w:rsidR="007E1714" w:rsidRDefault="007E1714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E1714" w:rsidRDefault="00D8326B" w:rsidP="00E81C3E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2"/>
          <w:rtl/>
          <w:lang w:bidi="fa-IR"/>
        </w:rPr>
        <w:t>دکتر آذین جهانگیری</w:t>
      </w:r>
    </w:p>
    <w:p w:rsidR="007E1714" w:rsidRDefault="00D8326B" w:rsidP="00E81C3E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2"/>
          <w:rtl/>
          <w:lang w:bidi="fa-IR"/>
        </w:rPr>
        <w:t>سه شنبه ها، 8:30 تا 10:30</w:t>
      </w:r>
    </w:p>
    <w:p w:rsidR="007E1714" w:rsidRDefault="00D8326B" w:rsidP="00E81C3E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19"/>
          <w:rtl/>
          <w:lang w:bidi="fa-IR"/>
        </w:rPr>
        <w:t xml:space="preserve">مبحث آموزشی جلسه: </w:t>
      </w:r>
      <w:r>
        <w:rPr>
          <w:rFonts w:ascii="B Nazanin" w:hAnsi="B Nazanin" w:cs="B Nazanin"/>
          <w:sz w:val="19"/>
          <w:rtl/>
          <w:lang w:bidi="fa-IR"/>
        </w:rPr>
        <w:t>جلسه 7: مروری بر پچ های دارورسانی ترانس درمال و ساختار و مزایا و معایب آنها</w:t>
      </w:r>
    </w:p>
    <w:p w:rsidR="007E1714" w:rsidRDefault="007E1714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منبع درس: Aulton's Pharmaceutics: The Design and Manufacture of Medicines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امکانات آموزشی: کلاس مجهز به ویدئو پروژکتور؛ اسلایدهای آموزشی و تخته برای جمع بندی مفاهیم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هدف کلی درس:</w:t>
            </w:r>
          </w:p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اجزای پچ ترانس درمال و تفاوت سامانه های ماتریکسی و مخزنی را به طراحی، آزادسازی و کاربرد بالینی مرتبط کند.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855357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اهداف اختصاصی</w:t>
            </w:r>
            <w:r w:rsidR="00D8326B">
              <w:rPr>
                <w:rFonts w:ascii="B Nazanin" w:hAnsi="B Nazanin" w:cs="B Nazanin"/>
                <w:sz w:val="20"/>
                <w:rtl/>
                <w:lang w:bidi="fa-IR"/>
              </w:rPr>
              <w:t>:</w:t>
            </w:r>
          </w:p>
          <w:p w:rsidR="007E1714" w:rsidRDefault="00D8326B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1- لایه های اصلی پچ شامل backing، مخزن/ماتریکس، چسب و release liner را روی شماتیک مشخص کند.</w:t>
            </w:r>
          </w:p>
          <w:p w:rsidR="007E1714" w:rsidRDefault="00D8326B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2- پچ ماتریکسی و مخزنی را از نظر محل دارو و کنترل آزادسازی به درستی مقایسه کند.</w:t>
            </w:r>
          </w:p>
          <w:p w:rsidR="007E1714" w:rsidRDefault="00D8326B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3- برای یک نیاز دارورسانی مشخص، ساختار مناسب پچ را انتخاب و دلیل انتخاب را توضیح دهد.</w:t>
            </w:r>
          </w:p>
          <w:p w:rsidR="007E1714" w:rsidRDefault="00D8326B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4- نکات اصلی مصرف ایمن، مزایا و محدودیت های پچ های ترانس درمال را بیان کند.</w:t>
            </w:r>
          </w:p>
          <w:p w:rsidR="007E1714" w:rsidRDefault="007E1714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E81C3E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روش و فنون تدریس: سخنرانی تعاملی، تحلیل شماتیک پچ، مقایسه طراحی ها و بحث مورد محور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شیوه ارزیابی: تشخیصی: سؤال درباره سد پوستی؛ تکوینی: برچسب گذاری پچ؛ پایانی: انتخاب طراحی مناسب در یک سناریو</w:t>
            </w:r>
          </w:p>
        </w:tc>
      </w:tr>
      <w:tr w:rsidR="007E1714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7E1714" w:rsidP="00E81C3E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D8326B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7E1714" w:rsidRDefault="007E1714" w:rsidP="00E81C3E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C3E" w:rsidRDefault="00E81C3E" w:rsidP="00E81C3E">
            <w:pPr>
              <w:bidi/>
              <w:jc w:val="center"/>
              <w:rPr>
                <w:rFonts w:ascii="B Nazanin" w:hAnsi="B Nazanin" w:cs="B Nazanin"/>
                <w:sz w:val="20"/>
                <w:rtl/>
                <w:lang w:bidi="fa-IR"/>
              </w:rPr>
            </w:pPr>
          </w:p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10 دقیقه مرور جلسه قبل؛ 70 دقیقه تشریح اجزای پچ، سامانه های ماتریکسی/مخزنی و مزایا و محدودیت ها.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تکمیل شماتیک پچ، مقایسه دو طراحی و پاسخ به پرسش های ارتباط ساختار با آزادسازی.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25 دقیقه تحلیل سناریوی کاربرد و نکات مصرف؛ 15 دقیقه جمع بندی و سؤال پایانی.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E81C3E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انتخاب نوع پچ در سناریوی داده شده و بیان دو نکته ایمنی یا کاربردی مرتبط.</w:t>
            </w:r>
          </w:p>
        </w:tc>
      </w:tr>
    </w:tbl>
    <w:p w:rsidR="007E1714" w:rsidRDefault="00D8326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E1714" w:rsidRDefault="007E1714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E1714" w:rsidRDefault="00E30C27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lang w:eastAsia="en-US"/>
        </w:rPr>
        <w:drawing>
          <wp:inline distT="0" distB="0" distL="0" distR="0">
            <wp:extent cx="666750" cy="5810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43" r="-37" b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14" w:rsidRDefault="00D8326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D8326B" w:rsidRPr="00F32BBE" w:rsidRDefault="00D8326B" w:rsidP="00D8326B">
      <w:pPr>
        <w:pStyle w:val="Heading"/>
        <w:rPr>
          <w:rFonts w:ascii="B Nazanin" w:hAnsi="B Nazanin" w:cs="B Nazanin"/>
          <w:sz w:val="20"/>
          <w:lang w:bidi="fa-IR"/>
        </w:rPr>
      </w:pPr>
      <w:r w:rsidRPr="00F32BBE">
        <w:rPr>
          <w:rFonts w:ascii="B Nazanin" w:hAnsi="B Nazanin" w:cs="B Nazanin" w:hint="cs"/>
          <w:sz w:val="20"/>
          <w:rtl/>
          <w:lang w:bidi="fa-IR"/>
        </w:rPr>
        <w:t>دانشکده داروسازی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  <w:r w:rsidRPr="00F32BBE">
        <w:rPr>
          <w:rFonts w:ascii="B Nazanin" w:hAnsi="B Nazanin" w:cs="B Nazanin" w:hint="cs"/>
          <w:b w:val="0"/>
          <w:sz w:val="20"/>
          <w:rtl/>
          <w:lang w:bidi="fa-IR"/>
        </w:rPr>
        <w:t>گروه آموزشی .فارماسیوتیکس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</w:p>
    <w:p w:rsidR="00D8326B" w:rsidRDefault="00D8326B" w:rsidP="00D8326B">
      <w:pPr>
        <w:pStyle w:val="Heading"/>
        <w:rPr>
          <w:rFonts w:cs="B Nazanin"/>
          <w:sz w:val="14"/>
          <w:szCs w:val="14"/>
          <w:lang w:bidi="fa-IR"/>
        </w:rPr>
      </w:pPr>
      <w:r w:rsidRPr="00F32BBE">
        <w:rPr>
          <w:rFonts w:cs="B Zar" w:hint="cs"/>
          <w:sz w:val="28"/>
          <w:szCs w:val="28"/>
          <w:rtl/>
          <w:lang w:bidi="fa-IR"/>
        </w:rPr>
        <w:t xml:space="preserve">طرح درس </w:t>
      </w:r>
      <w:r w:rsidRPr="00F32BBE">
        <w:rPr>
          <w:rFonts w:cs="B Zar"/>
          <w:sz w:val="28"/>
          <w:szCs w:val="28"/>
          <w:lang w:bidi="fa-IR"/>
        </w:rPr>
        <w:t>(Lesson plan)</w:t>
      </w:r>
      <w:r w:rsidRPr="00F32BBE">
        <w:rPr>
          <w:rFonts w:cs="B Zar" w:hint="cs"/>
          <w:sz w:val="28"/>
          <w:szCs w:val="28"/>
          <w:rtl/>
          <w:lang w:bidi="fa-IR"/>
        </w:rPr>
        <w:t xml:space="preserve"> فارماسیوتیکس 4 نظری</w:t>
      </w:r>
    </w:p>
    <w:p w:rsidR="007E1714" w:rsidRDefault="007E1714">
      <w:pPr>
        <w:pStyle w:val="Heading"/>
        <w:rPr>
          <w:rFonts w:cs="B Nazanin"/>
          <w:sz w:val="14"/>
          <w:szCs w:val="14"/>
          <w:lang w:bidi="fa-IR"/>
        </w:rPr>
      </w:pPr>
    </w:p>
    <w:p w:rsidR="007E1714" w:rsidRDefault="007E1714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E1714" w:rsidRDefault="00D8326B" w:rsidP="00E81C3E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2"/>
          <w:rtl/>
          <w:lang w:bidi="fa-IR"/>
        </w:rPr>
        <w:t>دکتر آذین جهانگیری</w:t>
      </w:r>
    </w:p>
    <w:p w:rsidR="007E1714" w:rsidRDefault="00D8326B" w:rsidP="00E81C3E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2"/>
          <w:rtl/>
          <w:lang w:bidi="fa-IR"/>
        </w:rPr>
        <w:t>سه شنبه ها، 8:30 تا 10:30</w:t>
      </w:r>
    </w:p>
    <w:p w:rsidR="007E1714" w:rsidRDefault="00D8326B" w:rsidP="00E81C3E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9A679B">
        <w:rPr>
          <w:rFonts w:ascii="B Nazanin" w:hAnsi="B Nazanin" w:cs="B Nazanin"/>
          <w:bCs/>
          <w:sz w:val="19"/>
          <w:rtl/>
          <w:lang w:bidi="fa-IR"/>
        </w:rPr>
        <w:t>مبحث آموزشی جلسه: جلسه 8:</w:t>
      </w:r>
      <w:r>
        <w:rPr>
          <w:rFonts w:ascii="B Nazanin" w:hAnsi="B Nazanin" w:cs="B Nazanin"/>
          <w:sz w:val="19"/>
          <w:rtl/>
          <w:lang w:bidi="fa-IR"/>
        </w:rPr>
        <w:t xml:space="preserve"> بررسی روش های افزایش جذب شیمیایی و فیزیکی ترانس درمال و مروری بر سایر سامانه های دارورسانی ترانس درمال شامل آیونتوفورزیس و ...</w:t>
      </w:r>
    </w:p>
    <w:p w:rsidR="007E1714" w:rsidRDefault="007E1714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منبع درس: Aulton's Pharmaceutics: The Design and Manufacture of Medicines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امکانات آموزشی: کلاس مجهز به ویدئو پروژکتور؛ اسلایدهای آموزشی و تخته برای جمع بندی مفاهیم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هدف کلی درس:</w:t>
            </w:r>
          </w:p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روش های افزایش نفوذ پوستی را بر اساس سازوکار، مزایا، محدودیت ها و تناسب با ماده دارویی مقایسه کند.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855357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اهداف اختصاص</w:t>
            </w:r>
            <w:r>
              <w:rPr>
                <w:rFonts w:ascii="B Nazanin" w:hAnsi="B Nazanin" w:cs="B Nazanin" w:hint="cs"/>
                <w:sz w:val="20"/>
                <w:rtl/>
                <w:lang w:bidi="fa-IR"/>
              </w:rPr>
              <w:t>ی</w:t>
            </w:r>
            <w:r w:rsidR="00D8326B">
              <w:rPr>
                <w:rFonts w:ascii="B Nazanin" w:hAnsi="B Nazanin" w:cs="B Nazanin"/>
                <w:sz w:val="20"/>
                <w:rtl/>
                <w:lang w:bidi="fa-IR"/>
              </w:rPr>
              <w:t>:</w:t>
            </w:r>
          </w:p>
          <w:p w:rsidR="007E1714" w:rsidRDefault="00D8326B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1- افزاینده های شیمیایی نفوذ و روش های فیزیکی افزایش جذب را به درستی تفکیک کند.</w:t>
            </w:r>
          </w:p>
          <w:p w:rsidR="007E1714" w:rsidRDefault="00D8326B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2- سازوکار کلی iontophoresis، sonophoresis و microneedles را به زبان علمی توضیح دهد.</w:t>
            </w:r>
          </w:p>
          <w:p w:rsidR="007E1714" w:rsidRDefault="00D8326B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3- مزایا و محدودیت های حداقل سه روش افزایش جذب را در یک جدول مقایسه کند.</w:t>
            </w:r>
          </w:p>
          <w:p w:rsidR="007E1714" w:rsidRDefault="00D8326B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4- برای یک مولکول یا سناریوی فرضی، روش افزایش نفوذ مناسب را انتخاب و استدلال کند.</w:t>
            </w:r>
          </w:p>
          <w:p w:rsidR="007E1714" w:rsidRDefault="007E1714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روش و فنون تدریس: سخنرانی تعاملی، مقایسه فناوری ها، حل سناریوی انتخاب روش و بحث گروهی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شیوه ارزیابی: تشخیصی: مرور پچ؛ تکوینی: تطبیق روش با سازوکار؛ پایانی: انتخاب روش افزایش جذب برای یک مورد</w:t>
            </w:r>
          </w:p>
        </w:tc>
      </w:tr>
      <w:tr w:rsidR="007E1714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7E1714" w:rsidP="009A679B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7E1714" w:rsidRDefault="007E1714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79B" w:rsidRDefault="009A679B" w:rsidP="009A679B">
            <w:pPr>
              <w:bidi/>
              <w:jc w:val="center"/>
              <w:rPr>
                <w:rFonts w:ascii="B Nazanin" w:hAnsi="B Nazanin" w:cs="B Nazanin"/>
                <w:sz w:val="20"/>
                <w:rtl/>
                <w:lang w:bidi="fa-IR"/>
              </w:rPr>
            </w:pPr>
          </w:p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10 دقیقه مرور؛ 70 دقیقه افزاینده های شیمیایی و روش های فیزیکی شامل iontophoresis، sonophoresis و microneedles.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ساخت جدول مقایسه سازوکار/مزیت/محدودیت و پاسخ به پرسش های تطبیقی.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25 دقیقه حل سناریوی انتخاب فناوری؛ 15 دقیقه جمع بندی و ارزشیابی پایانی.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انتخاب روش مناسب برای سناریوی داده شده و دفاع کوتاه از انتخاب بر اساس ویژگی دارو.</w:t>
            </w:r>
          </w:p>
        </w:tc>
      </w:tr>
    </w:tbl>
    <w:p w:rsidR="007E1714" w:rsidRDefault="00D8326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E1714" w:rsidRDefault="007E1714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E1714" w:rsidRDefault="00E30C27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lang w:eastAsia="en-US"/>
        </w:rPr>
        <w:drawing>
          <wp:inline distT="0" distB="0" distL="0" distR="0">
            <wp:extent cx="666750" cy="5810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43" r="-37" b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14" w:rsidRDefault="00D8326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D8326B" w:rsidRPr="00F32BBE" w:rsidRDefault="00D8326B" w:rsidP="00D8326B">
      <w:pPr>
        <w:pStyle w:val="Heading"/>
        <w:rPr>
          <w:rFonts w:ascii="B Nazanin" w:hAnsi="B Nazanin" w:cs="B Nazanin"/>
          <w:sz w:val="20"/>
          <w:lang w:bidi="fa-IR"/>
        </w:rPr>
      </w:pPr>
      <w:r w:rsidRPr="00F32BBE">
        <w:rPr>
          <w:rFonts w:ascii="B Nazanin" w:hAnsi="B Nazanin" w:cs="B Nazanin" w:hint="cs"/>
          <w:sz w:val="20"/>
          <w:rtl/>
          <w:lang w:bidi="fa-IR"/>
        </w:rPr>
        <w:t>دانشکده داروسازی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  <w:r w:rsidRPr="00F32BBE">
        <w:rPr>
          <w:rFonts w:ascii="B Nazanin" w:hAnsi="B Nazanin" w:cs="B Nazanin" w:hint="cs"/>
          <w:b w:val="0"/>
          <w:sz w:val="20"/>
          <w:rtl/>
          <w:lang w:bidi="fa-IR"/>
        </w:rPr>
        <w:t>گروه آموزشی .فارماسیوتیکس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</w:p>
    <w:p w:rsidR="00D8326B" w:rsidRDefault="00D8326B" w:rsidP="00D8326B">
      <w:pPr>
        <w:pStyle w:val="Heading"/>
        <w:rPr>
          <w:rFonts w:cs="B Nazanin"/>
          <w:sz w:val="14"/>
          <w:szCs w:val="14"/>
          <w:lang w:bidi="fa-IR"/>
        </w:rPr>
      </w:pPr>
      <w:r w:rsidRPr="00F32BBE">
        <w:rPr>
          <w:rFonts w:cs="B Zar" w:hint="cs"/>
          <w:sz w:val="28"/>
          <w:szCs w:val="28"/>
          <w:rtl/>
          <w:lang w:bidi="fa-IR"/>
        </w:rPr>
        <w:t xml:space="preserve">طرح درس </w:t>
      </w:r>
      <w:r w:rsidRPr="00F32BBE">
        <w:rPr>
          <w:rFonts w:cs="B Zar"/>
          <w:sz w:val="28"/>
          <w:szCs w:val="28"/>
          <w:lang w:bidi="fa-IR"/>
        </w:rPr>
        <w:t>(Lesson plan)</w:t>
      </w:r>
      <w:r w:rsidRPr="00F32BBE">
        <w:rPr>
          <w:rFonts w:cs="B Zar" w:hint="cs"/>
          <w:sz w:val="28"/>
          <w:szCs w:val="28"/>
          <w:rtl/>
          <w:lang w:bidi="fa-IR"/>
        </w:rPr>
        <w:t xml:space="preserve"> فارماسیوتیکس 4 نظری</w:t>
      </w:r>
    </w:p>
    <w:p w:rsidR="007E1714" w:rsidRDefault="007E1714">
      <w:pPr>
        <w:pStyle w:val="Heading"/>
        <w:rPr>
          <w:rFonts w:cs="B Nazanin"/>
          <w:sz w:val="14"/>
          <w:szCs w:val="14"/>
          <w:lang w:bidi="fa-IR"/>
        </w:rPr>
      </w:pPr>
    </w:p>
    <w:p w:rsidR="007E1714" w:rsidRDefault="007E1714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E1714" w:rsidRDefault="00D8326B" w:rsidP="009A679B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2"/>
          <w:rtl/>
          <w:lang w:bidi="fa-IR"/>
        </w:rPr>
        <w:t>دکتر آذین جهانگیری</w:t>
      </w:r>
    </w:p>
    <w:p w:rsidR="007E1714" w:rsidRDefault="00D8326B" w:rsidP="009A679B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2"/>
          <w:rtl/>
          <w:lang w:bidi="fa-IR"/>
        </w:rPr>
        <w:t>سه شنبه ها، 8:30 تا 10:30</w:t>
      </w:r>
    </w:p>
    <w:p w:rsidR="007E1714" w:rsidRDefault="00D8326B" w:rsidP="009A679B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9A679B">
        <w:rPr>
          <w:rFonts w:ascii="B Nazanin" w:hAnsi="B Nazanin" w:cs="B Nazanin"/>
          <w:bCs/>
          <w:sz w:val="19"/>
          <w:rtl/>
          <w:lang w:bidi="fa-IR"/>
        </w:rPr>
        <w:t>مبحث آموزشی جلسه: جلسه 9:</w:t>
      </w:r>
      <w:r>
        <w:rPr>
          <w:rFonts w:ascii="B Nazanin" w:hAnsi="B Nazanin" w:cs="B Nazanin"/>
          <w:sz w:val="19"/>
          <w:rtl/>
          <w:lang w:bidi="fa-IR"/>
        </w:rPr>
        <w:t xml:space="preserve"> میان ترم</w:t>
      </w:r>
    </w:p>
    <w:p w:rsidR="007E1714" w:rsidRDefault="007E1714" w:rsidP="009A679B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منبع درس: Aulton's Pharmaceutics: The Design and Manufacture of Medicines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امکانات آموزشی: کلاس مجهز به ویدئو پروژکتور؛ اسلایدهای آموزشی و تخته برای جمع بندی مفاهیم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هدف کلی درس:</w:t>
            </w:r>
          </w:p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میزان دستیابی دانشجویان به اهداف آموزشی جلسات 1 تا 8 در حوزه نیمه جامدها و دارورسانی ترانس درمال سنجیده شود.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اهداف اختصاصی:</w:t>
            </w:r>
          </w:p>
          <w:p w:rsidR="007E1714" w:rsidRDefault="00D8326B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1- به پرسش های طبقه بندی و مقایسه درباره اشکال نیمه جامد و پایه های آنها پاسخ دهد.</w:t>
            </w:r>
          </w:p>
          <w:p w:rsidR="007E1714" w:rsidRDefault="00D8326B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2- مراحل و منطق ساخت و کنترل کیفیت نیمه جامدها را در پرسش های کاربردی به کار گیرد.</w:t>
            </w:r>
          </w:p>
          <w:p w:rsidR="007E1714" w:rsidRDefault="00D8326B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3- عوامل مؤثر بر نفوذ پوستی و ساختار پچ های ترانس درمال را تحلیل کند.</w:t>
            </w:r>
          </w:p>
          <w:p w:rsidR="007E1714" w:rsidRDefault="00D8326B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4- در مسائل سناریومحور، روش یا سامانه مناسب دارورسانی ترانس درمال را انتخاب و توجیه کند.</w:t>
            </w:r>
          </w:p>
          <w:p w:rsidR="007E1714" w:rsidRDefault="007E1714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روش و فنون تدریس: ارزشیابی کتبی ساختاریافته با ترکیب سؤال های دانش، تحلیل و کاربرد؛ توضیح ضوابط پیش از آزمون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شیوه ارزیابی: آزمون میان ترم به عنوان ارزشیابی Summative؛ تحلیل نتایج برای بازخورد و رفع نقاط ضعف در جلسات بعدی</w:t>
            </w:r>
          </w:p>
        </w:tc>
      </w:tr>
      <w:tr w:rsidR="007E1714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7E1714" w:rsidP="009A679B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7E1714" w:rsidRDefault="007E1714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79B" w:rsidRDefault="009A679B" w:rsidP="009A679B">
            <w:pPr>
              <w:bidi/>
              <w:jc w:val="center"/>
              <w:rPr>
                <w:rFonts w:ascii="B Nazanin" w:hAnsi="B Nazanin" w:cs="B Nazanin"/>
                <w:sz w:val="20"/>
                <w:rtl/>
                <w:lang w:bidi="fa-IR"/>
              </w:rPr>
            </w:pPr>
          </w:p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 xml:space="preserve">توضیح ساختار، زمان و ضوابط آزمون؛ </w:t>
            </w:r>
            <w:r w:rsidR="009A679B">
              <w:rPr>
                <w:rFonts w:ascii="B Nazanin" w:hAnsi="B Nazanin" w:cs="B Nazanin" w:hint="cs"/>
                <w:sz w:val="17"/>
                <w:rtl/>
                <w:lang w:bidi="fa-IR"/>
              </w:rPr>
              <w:t>6</w:t>
            </w:r>
            <w:r>
              <w:rPr>
                <w:rFonts w:ascii="B Nazanin" w:hAnsi="B Nazanin" w:cs="B Nazanin"/>
                <w:sz w:val="17"/>
                <w:rtl/>
                <w:lang w:bidi="fa-IR"/>
              </w:rPr>
              <w:t>0 دقیقه اجرای آزمون و نظارت بر فرآیند.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دریافت دستورالعمل، مدیریت زمان و پاسخ مستقل به سؤال های جلسات 1 تا 8.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10 دقیقه جمع آوری پاسخ ها و ثبت نکات لازم برای تحلیل نتایج و بازخورد آموزشی.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تحویل پاسخ نامه و ثبت پرسش های محتوایی برای بازخورد پس از تصحیح.</w:t>
            </w:r>
          </w:p>
        </w:tc>
      </w:tr>
    </w:tbl>
    <w:p w:rsidR="007E1714" w:rsidRDefault="00D8326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E1714" w:rsidRDefault="007E1714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E1714" w:rsidRDefault="00E30C27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lang w:eastAsia="en-US"/>
        </w:rPr>
        <w:drawing>
          <wp:inline distT="0" distB="0" distL="0" distR="0">
            <wp:extent cx="666750" cy="5810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43" r="-37" b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14" w:rsidRDefault="00D8326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D8326B" w:rsidRPr="00F32BBE" w:rsidRDefault="00D8326B" w:rsidP="00D8326B">
      <w:pPr>
        <w:pStyle w:val="Heading"/>
        <w:rPr>
          <w:rFonts w:ascii="B Nazanin" w:hAnsi="B Nazanin" w:cs="B Nazanin"/>
          <w:sz w:val="20"/>
          <w:lang w:bidi="fa-IR"/>
        </w:rPr>
      </w:pPr>
      <w:r w:rsidRPr="00F32BBE">
        <w:rPr>
          <w:rFonts w:ascii="B Nazanin" w:hAnsi="B Nazanin" w:cs="B Nazanin" w:hint="cs"/>
          <w:sz w:val="20"/>
          <w:rtl/>
          <w:lang w:bidi="fa-IR"/>
        </w:rPr>
        <w:t>دانشکده داروسازی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  <w:r w:rsidRPr="00F32BBE">
        <w:rPr>
          <w:rFonts w:ascii="B Nazanin" w:hAnsi="B Nazanin" w:cs="B Nazanin" w:hint="cs"/>
          <w:b w:val="0"/>
          <w:sz w:val="20"/>
          <w:rtl/>
          <w:lang w:bidi="fa-IR"/>
        </w:rPr>
        <w:t>گروه آموزشی .فارماسیوتیکس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</w:p>
    <w:p w:rsidR="00D8326B" w:rsidRDefault="00D8326B" w:rsidP="00D8326B">
      <w:pPr>
        <w:pStyle w:val="Heading"/>
        <w:rPr>
          <w:rFonts w:cs="B Nazanin"/>
          <w:sz w:val="14"/>
          <w:szCs w:val="14"/>
          <w:lang w:bidi="fa-IR"/>
        </w:rPr>
      </w:pPr>
      <w:r w:rsidRPr="00F32BBE">
        <w:rPr>
          <w:rFonts w:cs="B Zar" w:hint="cs"/>
          <w:sz w:val="28"/>
          <w:szCs w:val="28"/>
          <w:rtl/>
          <w:lang w:bidi="fa-IR"/>
        </w:rPr>
        <w:t xml:space="preserve">طرح درس </w:t>
      </w:r>
      <w:r w:rsidRPr="00F32BBE">
        <w:rPr>
          <w:rFonts w:cs="B Zar"/>
          <w:sz w:val="28"/>
          <w:szCs w:val="28"/>
          <w:lang w:bidi="fa-IR"/>
        </w:rPr>
        <w:t>(Lesson plan)</w:t>
      </w:r>
      <w:r w:rsidRPr="00F32BBE">
        <w:rPr>
          <w:rFonts w:cs="B Zar" w:hint="cs"/>
          <w:sz w:val="28"/>
          <w:szCs w:val="28"/>
          <w:rtl/>
          <w:lang w:bidi="fa-IR"/>
        </w:rPr>
        <w:t xml:space="preserve"> فارماسیوتیکس 4 نظری</w:t>
      </w:r>
    </w:p>
    <w:p w:rsidR="007E1714" w:rsidRDefault="007E1714">
      <w:pPr>
        <w:pStyle w:val="Heading"/>
        <w:rPr>
          <w:rFonts w:cs="B Nazanin"/>
          <w:sz w:val="14"/>
          <w:szCs w:val="14"/>
          <w:lang w:bidi="fa-IR"/>
        </w:rPr>
      </w:pPr>
    </w:p>
    <w:p w:rsidR="007E1714" w:rsidRDefault="007E1714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E1714" w:rsidRDefault="00D8326B" w:rsidP="009A679B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2"/>
          <w:rtl/>
          <w:lang w:bidi="fa-IR"/>
        </w:rPr>
        <w:t>دکتر آذین جهانگیری</w:t>
      </w:r>
    </w:p>
    <w:p w:rsidR="007E1714" w:rsidRDefault="00D8326B" w:rsidP="009A679B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2"/>
          <w:rtl/>
          <w:lang w:bidi="fa-IR"/>
        </w:rPr>
        <w:t>سه شنبه ها، 8:30 تا 10:30</w:t>
      </w:r>
    </w:p>
    <w:p w:rsidR="007E1714" w:rsidRDefault="00D8326B" w:rsidP="009A679B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9A679B">
        <w:rPr>
          <w:rFonts w:ascii="B Nazanin" w:hAnsi="B Nazanin" w:cs="B Nazanin"/>
          <w:bCs/>
          <w:sz w:val="19"/>
          <w:rtl/>
          <w:lang w:bidi="fa-IR"/>
        </w:rPr>
        <w:t>مبحث آموزشی جلسه: جلسه 10</w:t>
      </w:r>
      <w:r>
        <w:rPr>
          <w:rFonts w:ascii="B Nazanin" w:hAnsi="B Nazanin" w:cs="B Nazanin"/>
          <w:sz w:val="19"/>
          <w:rtl/>
          <w:lang w:bidi="fa-IR"/>
        </w:rPr>
        <w:t>: کلیات، تعاریف و آشنایی با مزایا و معایب و انواع اشکال دارویی رکتال و واژینال و کاربرد آنها</w:t>
      </w:r>
    </w:p>
    <w:p w:rsidR="007E1714" w:rsidRDefault="007E1714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منبع درس: Aulton's Pharmaceutics: The Design and Manufacture of Medicines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امکانات آموزشی: کلاس مجهز به ویدئو پروژکتور؛ اسلایدهای آموزشی و تخته برای جمع بندی مفاهیم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هدف کلی درس:</w:t>
            </w:r>
          </w:p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اشکال دارویی رکتال و واژینال را بر اساس ویژگی مسیر مصرف، کاربرد و عوامل مؤثر بر جذب مقایسه و انتخاب کند.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403AC1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اهداف اختصاصی</w:t>
            </w:r>
            <w:r w:rsidR="00D8326B">
              <w:rPr>
                <w:rFonts w:ascii="B Nazanin" w:hAnsi="B Nazanin" w:cs="B Nazanin"/>
                <w:sz w:val="20"/>
                <w:rtl/>
                <w:lang w:bidi="fa-IR"/>
              </w:rPr>
              <w:t>:</w:t>
            </w:r>
          </w:p>
          <w:p w:rsidR="007E1714" w:rsidRDefault="00D8326B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1- انواع اصلی فرآورده های رکتال و واژینال را بر اساس شکل دارویی و کاربرد طبقه بندی کند.</w:t>
            </w:r>
          </w:p>
          <w:p w:rsidR="007E1714" w:rsidRDefault="00D8326B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2- حداقل سه مزیت و سه محدودیت مسیر رکتال/واژینال را در مقایسه با مسیرهای دیگر بیان کند.</w:t>
            </w:r>
          </w:p>
          <w:p w:rsidR="007E1714" w:rsidRDefault="00D8326B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3- عوامل فیزیولوژیک و فیزیکوشیمیایی مهم در جذب دارو از این مسیرها را توضیح دهد.</w:t>
            </w:r>
          </w:p>
          <w:p w:rsidR="007E1714" w:rsidRDefault="00D8326B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4- در یک سناریوی درمانی ساده، شکل و مسیر مناسب را انتخاب و علت انتخاب را بیان کند.</w:t>
            </w:r>
          </w:p>
          <w:p w:rsidR="007E1714" w:rsidRDefault="007E1714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روش و فنون تدریس: سخنرانی تعاملی، مقایسه مسیرها، تحلیل سناریوی درمانی و پرسش و پاسخ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شیوه ارزیابی: تشخیصی: مرور راه های تجویز؛ تکوینی: طبقه بندی فرآورده ها؛ پایانی: انتخاب شکل مناسب در یک سناریو</w:t>
            </w:r>
          </w:p>
        </w:tc>
      </w:tr>
      <w:tr w:rsidR="007E1714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7E1714" w:rsidP="009A679B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7E1714" w:rsidRDefault="007E1714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10 دقیقه مرور مسیرهای تجویز؛ 70 دقیقه کلیات فیزیولوژی، انواع فرآورده ها، کاربردها و مزایا/معایب.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تکمیل جدول مقایسه مسیر رکتال و واژینال و تعیین عوامل مؤثر بر جذب در مثال های داده شده.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25 دقیقه تحلیل دو سناریوی انتخاب شکل دارویی؛ 15 دقیقه جمع بندی و ارزشیابی.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انتخاب فرآورده مناسب در سناریوها و ارائه استدلال بر اساس محل اثر و ویژگی مسیر.</w:t>
            </w:r>
          </w:p>
        </w:tc>
      </w:tr>
    </w:tbl>
    <w:p w:rsidR="007E1714" w:rsidRDefault="00D8326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E1714" w:rsidRDefault="007E1714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E1714" w:rsidRDefault="00E30C27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lang w:eastAsia="en-US"/>
        </w:rPr>
        <w:drawing>
          <wp:inline distT="0" distB="0" distL="0" distR="0">
            <wp:extent cx="666750" cy="5810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43" r="-37" b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14" w:rsidRDefault="00D8326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D8326B" w:rsidRPr="00F32BBE" w:rsidRDefault="00D8326B" w:rsidP="00D8326B">
      <w:pPr>
        <w:pStyle w:val="Heading"/>
        <w:rPr>
          <w:rFonts w:ascii="B Nazanin" w:hAnsi="B Nazanin" w:cs="B Nazanin"/>
          <w:sz w:val="20"/>
          <w:lang w:bidi="fa-IR"/>
        </w:rPr>
      </w:pPr>
      <w:r w:rsidRPr="00F32BBE">
        <w:rPr>
          <w:rFonts w:ascii="B Nazanin" w:hAnsi="B Nazanin" w:cs="B Nazanin" w:hint="cs"/>
          <w:sz w:val="20"/>
          <w:rtl/>
          <w:lang w:bidi="fa-IR"/>
        </w:rPr>
        <w:t>دانشکده داروسازی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  <w:r w:rsidRPr="00F32BBE">
        <w:rPr>
          <w:rFonts w:ascii="B Nazanin" w:hAnsi="B Nazanin" w:cs="B Nazanin" w:hint="cs"/>
          <w:b w:val="0"/>
          <w:sz w:val="20"/>
          <w:rtl/>
          <w:lang w:bidi="fa-IR"/>
        </w:rPr>
        <w:t>گروه آموزشی .فارماسیوتیکس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</w:p>
    <w:p w:rsidR="00D8326B" w:rsidRDefault="00D8326B" w:rsidP="00D8326B">
      <w:pPr>
        <w:pStyle w:val="Heading"/>
        <w:rPr>
          <w:rFonts w:cs="B Nazanin"/>
          <w:sz w:val="14"/>
          <w:szCs w:val="14"/>
          <w:lang w:bidi="fa-IR"/>
        </w:rPr>
      </w:pPr>
      <w:r w:rsidRPr="00F32BBE">
        <w:rPr>
          <w:rFonts w:cs="B Zar" w:hint="cs"/>
          <w:sz w:val="28"/>
          <w:szCs w:val="28"/>
          <w:rtl/>
          <w:lang w:bidi="fa-IR"/>
        </w:rPr>
        <w:t xml:space="preserve">طرح درس </w:t>
      </w:r>
      <w:r w:rsidRPr="00F32BBE">
        <w:rPr>
          <w:rFonts w:cs="B Zar"/>
          <w:sz w:val="28"/>
          <w:szCs w:val="28"/>
          <w:lang w:bidi="fa-IR"/>
        </w:rPr>
        <w:t>(Lesson plan)</w:t>
      </w:r>
      <w:r w:rsidRPr="00F32BBE">
        <w:rPr>
          <w:rFonts w:cs="B Zar" w:hint="cs"/>
          <w:sz w:val="28"/>
          <w:szCs w:val="28"/>
          <w:rtl/>
          <w:lang w:bidi="fa-IR"/>
        </w:rPr>
        <w:t xml:space="preserve"> فارماسیوتیکس 4 نظری</w:t>
      </w:r>
    </w:p>
    <w:p w:rsidR="007E1714" w:rsidRDefault="007E1714">
      <w:pPr>
        <w:pStyle w:val="Heading"/>
        <w:rPr>
          <w:rFonts w:cs="B Nazanin"/>
          <w:sz w:val="14"/>
          <w:szCs w:val="14"/>
          <w:lang w:bidi="fa-IR"/>
        </w:rPr>
      </w:pPr>
    </w:p>
    <w:p w:rsidR="007E1714" w:rsidRDefault="007E1714" w:rsidP="009A679B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E1714" w:rsidRDefault="00D8326B" w:rsidP="009A679B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2"/>
          <w:rtl/>
          <w:lang w:bidi="fa-IR"/>
        </w:rPr>
        <w:t>دکتر آذین جهانگیری</w:t>
      </w:r>
    </w:p>
    <w:p w:rsidR="007E1714" w:rsidRDefault="00D8326B" w:rsidP="009A679B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2"/>
          <w:rtl/>
          <w:lang w:bidi="fa-IR"/>
        </w:rPr>
        <w:t>سه شنبه ها، 8:30 تا 10:30</w:t>
      </w:r>
    </w:p>
    <w:p w:rsidR="007E1714" w:rsidRDefault="00D8326B" w:rsidP="009A679B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9A679B">
        <w:rPr>
          <w:rFonts w:ascii="B Nazanin" w:hAnsi="B Nazanin" w:cs="B Nazanin"/>
          <w:bCs/>
          <w:sz w:val="19"/>
          <w:rtl/>
          <w:lang w:bidi="fa-IR"/>
        </w:rPr>
        <w:t>مبحث آموزشی جلسه: جلسه 11</w:t>
      </w:r>
      <w:r>
        <w:rPr>
          <w:rFonts w:ascii="B Nazanin" w:hAnsi="B Nazanin" w:cs="B Nazanin"/>
          <w:sz w:val="19"/>
          <w:rtl/>
          <w:lang w:bidi="fa-IR"/>
        </w:rPr>
        <w:t>: معرفی انواع شیاف ها، اجزای تشکیل دهنده آنها، فرمولاسیون و روش های ساخت و بسته بندی آنها</w:t>
      </w:r>
    </w:p>
    <w:p w:rsidR="007E1714" w:rsidRDefault="007E1714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منبع درس: Aulton's Pharmaceutics: The Design and Manufacture of Medicines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امکانات آموزشی: کلاس مجهز به ویدئو پروژکتور؛ اسلایدهای آموزشی و تخته برای جمع بندی مفاهیم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هدف کلی درس:</w:t>
            </w:r>
          </w:p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پایه و روش ساخت شیاف را متناسب با ویژگی دارو و فرآورده انتخاب و فرآیند تهیه و بسته بندی را توضیح دهد.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403AC1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اهداف اختصاصی</w:t>
            </w:r>
            <w:r w:rsidR="00D8326B">
              <w:rPr>
                <w:rFonts w:ascii="B Nazanin" w:hAnsi="B Nazanin" w:cs="B Nazanin"/>
                <w:sz w:val="20"/>
                <w:rtl/>
                <w:lang w:bidi="fa-IR"/>
              </w:rPr>
              <w:t>:</w:t>
            </w:r>
          </w:p>
          <w:p w:rsidR="007E1714" w:rsidRDefault="00D8326B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1- پایه های چرب و پایه های محلول/قابل اختلاط با آب را بر اساس ویژگی های عملکردی مقایسه کند.</w:t>
            </w:r>
          </w:p>
          <w:p w:rsidR="007E1714" w:rsidRDefault="00D8326B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2- نقش پایه، دارو و مواد جانبی اصلی را در فرمولاسیون شیاف توضیح دهد.</w:t>
            </w:r>
          </w:p>
          <w:p w:rsidR="007E1714" w:rsidRDefault="00D8326B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3- مراحل روش قالب گیری و سایر روش های متداول ساخت را با توالی صحیح بیان کند.</w:t>
            </w:r>
          </w:p>
          <w:p w:rsidR="007E1714" w:rsidRDefault="00D8326B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4- برای یک فرآورده فرضی، نوع پایه و بسته بندی مناسب را انتخاب و دلیل انتخاب را بیان کند.</w:t>
            </w:r>
          </w:p>
          <w:p w:rsidR="007E1714" w:rsidRDefault="007E1714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روش و فنون تدریس: سخنرانی تعاملی، تحلیل فرمول، فلوچارت ساخت و حل سناریوی انتخاب پایه و بسته بندی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شیوه ارزیابی: تشخیصی: مرور مسیر رکتال؛ تکوینی: انتخاب پایه؛ پایانی: مرتب سازی مراحل ساخت و انتخاب بسته بندی</w:t>
            </w:r>
          </w:p>
        </w:tc>
      </w:tr>
      <w:tr w:rsidR="007E1714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7E1714" w:rsidP="009A679B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7E1714" w:rsidRDefault="007E1714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79B" w:rsidRDefault="009A679B" w:rsidP="009A679B">
            <w:pPr>
              <w:bidi/>
              <w:jc w:val="center"/>
              <w:rPr>
                <w:rFonts w:ascii="B Nazanin" w:hAnsi="B Nazanin" w:cs="B Nazanin"/>
                <w:sz w:val="20"/>
                <w:rtl/>
                <w:lang w:bidi="fa-IR"/>
              </w:rPr>
            </w:pPr>
          </w:p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10 دقیقه مرور؛ 70 دقیقه انواع شیاف، پایه ها، مواد جانبی و تشریح روش های ساخت و بسته بندی.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مقایسه پایه ها، تعیین نقش اجزای یک فرمول نمونه و تکمیل فلوچارت ساخت.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25 دقیقه حل سناریوی انتخاب پایه/بسته بندی؛ 15 دقیقه جمع بندی و سؤال پایانی.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انتخاب پایه و بسته بندی در مثال داده شده و توضیح دو معیار مؤثر بر تصمیم.</w:t>
            </w:r>
          </w:p>
        </w:tc>
      </w:tr>
    </w:tbl>
    <w:p w:rsidR="007E1714" w:rsidRDefault="00D8326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E1714" w:rsidRDefault="007E1714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E1714" w:rsidRDefault="00E30C27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lang w:eastAsia="en-US"/>
        </w:rPr>
        <w:drawing>
          <wp:inline distT="0" distB="0" distL="0" distR="0">
            <wp:extent cx="666750" cy="5810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43" r="-37" b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14" w:rsidRDefault="00D8326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D8326B" w:rsidRPr="00F32BBE" w:rsidRDefault="00D8326B" w:rsidP="00D8326B">
      <w:pPr>
        <w:pStyle w:val="Heading"/>
        <w:rPr>
          <w:rFonts w:ascii="B Nazanin" w:hAnsi="B Nazanin" w:cs="B Nazanin"/>
          <w:sz w:val="20"/>
          <w:lang w:bidi="fa-IR"/>
        </w:rPr>
      </w:pPr>
      <w:r w:rsidRPr="00F32BBE">
        <w:rPr>
          <w:rFonts w:ascii="B Nazanin" w:hAnsi="B Nazanin" w:cs="B Nazanin" w:hint="cs"/>
          <w:sz w:val="20"/>
          <w:rtl/>
          <w:lang w:bidi="fa-IR"/>
        </w:rPr>
        <w:t>دانشکده داروسازی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  <w:r w:rsidRPr="00F32BBE">
        <w:rPr>
          <w:rFonts w:ascii="B Nazanin" w:hAnsi="B Nazanin" w:cs="B Nazanin" w:hint="cs"/>
          <w:b w:val="0"/>
          <w:sz w:val="20"/>
          <w:rtl/>
          <w:lang w:bidi="fa-IR"/>
        </w:rPr>
        <w:t>گروه آموزشی .فارماسیوتیکس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</w:p>
    <w:p w:rsidR="00D8326B" w:rsidRDefault="00D8326B" w:rsidP="00D8326B">
      <w:pPr>
        <w:pStyle w:val="Heading"/>
        <w:rPr>
          <w:rFonts w:cs="B Nazanin"/>
          <w:sz w:val="14"/>
          <w:szCs w:val="14"/>
          <w:lang w:bidi="fa-IR"/>
        </w:rPr>
      </w:pPr>
      <w:r w:rsidRPr="00F32BBE">
        <w:rPr>
          <w:rFonts w:cs="B Zar" w:hint="cs"/>
          <w:sz w:val="28"/>
          <w:szCs w:val="28"/>
          <w:rtl/>
          <w:lang w:bidi="fa-IR"/>
        </w:rPr>
        <w:t xml:space="preserve">طرح درس </w:t>
      </w:r>
      <w:r w:rsidRPr="00F32BBE">
        <w:rPr>
          <w:rFonts w:cs="B Zar"/>
          <w:sz w:val="28"/>
          <w:szCs w:val="28"/>
          <w:lang w:bidi="fa-IR"/>
        </w:rPr>
        <w:t>(Lesson plan)</w:t>
      </w:r>
      <w:r w:rsidRPr="00F32BBE">
        <w:rPr>
          <w:rFonts w:cs="B Zar" w:hint="cs"/>
          <w:sz w:val="28"/>
          <w:szCs w:val="28"/>
          <w:rtl/>
          <w:lang w:bidi="fa-IR"/>
        </w:rPr>
        <w:t xml:space="preserve"> فارماسیوتیکس 4 نظری</w:t>
      </w:r>
    </w:p>
    <w:p w:rsidR="007E1714" w:rsidRDefault="007E1714">
      <w:pPr>
        <w:pStyle w:val="Heading"/>
        <w:rPr>
          <w:rFonts w:cs="B Nazanin"/>
          <w:sz w:val="14"/>
          <w:szCs w:val="14"/>
          <w:lang w:bidi="fa-IR"/>
        </w:rPr>
      </w:pPr>
    </w:p>
    <w:p w:rsidR="007E1714" w:rsidRDefault="007E1714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E1714" w:rsidRDefault="00D8326B" w:rsidP="009A679B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2"/>
          <w:rtl/>
          <w:lang w:bidi="fa-IR"/>
        </w:rPr>
        <w:t>دکتر آذین جهانگیری</w:t>
      </w:r>
    </w:p>
    <w:p w:rsidR="007E1714" w:rsidRDefault="00D8326B" w:rsidP="009A679B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2"/>
          <w:rtl/>
          <w:lang w:bidi="fa-IR"/>
        </w:rPr>
        <w:t>سه شنبه ها، 8:30 تا 10:30</w:t>
      </w:r>
    </w:p>
    <w:p w:rsidR="007E1714" w:rsidRDefault="00D8326B" w:rsidP="009A679B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9A679B">
        <w:rPr>
          <w:rFonts w:ascii="B Nazanin" w:hAnsi="B Nazanin" w:cs="B Nazanin"/>
          <w:bCs/>
          <w:sz w:val="19"/>
          <w:rtl/>
          <w:lang w:bidi="fa-IR"/>
        </w:rPr>
        <w:t>مبحث آموزشی جلسه: جلسه 12:</w:t>
      </w:r>
      <w:r>
        <w:rPr>
          <w:rFonts w:ascii="B Nazanin" w:hAnsi="B Nazanin" w:cs="B Nazanin"/>
          <w:sz w:val="19"/>
          <w:rtl/>
          <w:lang w:bidi="fa-IR"/>
        </w:rPr>
        <w:t xml:space="preserve"> آشنایی با محاسبات مربوط به ارزش جابه جایی شیاف ها و مروری بر آزمون های کنترل کیفیت، پایداری و ارزیابی برون تن شیاف ها</w:t>
      </w:r>
    </w:p>
    <w:p w:rsidR="007E1714" w:rsidRDefault="007E1714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منبع درس: Aulton's Pharmaceutics: The Design and Manufacture of Medicines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امکانات آموزشی: کلاس مجهز به ویدئو پروژکتور؛ اسلایدهای آموزشی و تخته برای جمع بندی مفاهیم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هدف کلی درس:</w:t>
            </w:r>
          </w:p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محاسبات ارزش جابه جایی را در فرمولاسیون شیاف به کار برده و آزمون های مناسب کنترل کیفیت و پایداری را تفسیر کند.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403AC1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اهداف اختصاصی</w:t>
            </w:r>
            <w:r w:rsidR="00D8326B">
              <w:rPr>
                <w:rFonts w:ascii="B Nazanin" w:hAnsi="B Nazanin" w:cs="B Nazanin"/>
                <w:sz w:val="20"/>
                <w:rtl/>
                <w:lang w:bidi="fa-IR"/>
              </w:rPr>
              <w:t>:</w:t>
            </w:r>
          </w:p>
          <w:p w:rsidR="007E1714" w:rsidRDefault="00D8326B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1- مفهوم ارزش جابه جایی را با ارتباط آن به مقدار پایه مورد نیاز توضیح دهد.</w:t>
            </w:r>
          </w:p>
          <w:p w:rsidR="007E1714" w:rsidRDefault="00D8326B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2- در مسئله عددی داده شده، مقدار پایه و دارو را با روش صحیح محاسبه کند.</w:t>
            </w:r>
          </w:p>
          <w:p w:rsidR="007E1714" w:rsidRDefault="00D8326B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3- آزمون های متناسب با یکنواختی، خواص فیزیکی، رهایش/واپاشی و پایداری شیاف را انتخاب کند.</w:t>
            </w:r>
          </w:p>
          <w:p w:rsidR="007E1714" w:rsidRDefault="00D8326B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4- نتایج یک مجموعه داده ساده QC را بررسی و درباره پذیرش یا نیاز به بررسی بیشتر استدلال کند.</w:t>
            </w:r>
          </w:p>
          <w:p w:rsidR="007E1714" w:rsidRDefault="007E1714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A679B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روش و فنون تدریس: تدریس مسئله محور، حل محاسبات مرحله ای، تفسیر داده QC و پرسش و پاسخ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شیوه ارزیابی: تشخیصی: پرسش از پایه ها؛ تکوینی: حل محاسبه ارزش جابه جایی؛ پایانی: تفسیر نتایج یک آزمون QC</w:t>
            </w:r>
          </w:p>
        </w:tc>
      </w:tr>
      <w:tr w:rsidR="007E1714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7E1714" w:rsidP="009A679B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D8326B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7E1714" w:rsidRDefault="007E1714" w:rsidP="009A679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79B" w:rsidRDefault="009A679B" w:rsidP="009A679B">
            <w:pPr>
              <w:bidi/>
              <w:jc w:val="center"/>
              <w:rPr>
                <w:rFonts w:ascii="B Nazanin" w:hAnsi="B Nazanin" w:cs="B Nazanin"/>
                <w:sz w:val="20"/>
                <w:rtl/>
                <w:lang w:bidi="fa-IR"/>
              </w:rPr>
            </w:pPr>
          </w:p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15 دقیقه مرور مفاهیم؛ 55 دقیقه آموزش محاسبه ارزش جابه جایی با مثال های مرحله ای؛ 20 دقیقه معرفی آزمون های QC.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حل محاسبات همراه مدرس، کنترل مراحل محاسبه و انتخاب آزمون های مناسب برای چند ویژگی فرآورده.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20 دقیقه تفسیر داده و پایداری؛ 10 دقیقه جمع بندی و ارزشیابی پایانی.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A679B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حل یک مسئله مستقل کوتاه و تفسیر یک نتیجه کنترل کیفیت با استدلال.</w:t>
            </w:r>
          </w:p>
        </w:tc>
      </w:tr>
    </w:tbl>
    <w:p w:rsidR="007E1714" w:rsidRDefault="00D8326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E1714" w:rsidRDefault="007E1714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E1714" w:rsidRDefault="00E30C27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lang w:eastAsia="en-US"/>
        </w:rPr>
        <w:drawing>
          <wp:inline distT="0" distB="0" distL="0" distR="0">
            <wp:extent cx="666750" cy="5810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43" r="-37" b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14" w:rsidRDefault="00D8326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D8326B" w:rsidRPr="00F32BBE" w:rsidRDefault="00D8326B" w:rsidP="00D8326B">
      <w:pPr>
        <w:pStyle w:val="Heading"/>
        <w:rPr>
          <w:rFonts w:ascii="B Nazanin" w:hAnsi="B Nazanin" w:cs="B Nazanin"/>
          <w:sz w:val="20"/>
          <w:lang w:bidi="fa-IR"/>
        </w:rPr>
      </w:pPr>
      <w:r w:rsidRPr="00F32BBE">
        <w:rPr>
          <w:rFonts w:ascii="B Nazanin" w:hAnsi="B Nazanin" w:cs="B Nazanin" w:hint="cs"/>
          <w:sz w:val="20"/>
          <w:rtl/>
          <w:lang w:bidi="fa-IR"/>
        </w:rPr>
        <w:t>دانشکده داروسازی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  <w:r w:rsidRPr="00F32BBE">
        <w:rPr>
          <w:rFonts w:ascii="B Nazanin" w:hAnsi="B Nazanin" w:cs="B Nazanin" w:hint="cs"/>
          <w:b w:val="0"/>
          <w:sz w:val="20"/>
          <w:rtl/>
          <w:lang w:bidi="fa-IR"/>
        </w:rPr>
        <w:t>گروه آموزشی .فارماسیوتیکس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</w:p>
    <w:p w:rsidR="00D8326B" w:rsidRDefault="00D8326B" w:rsidP="00D8326B">
      <w:pPr>
        <w:pStyle w:val="Heading"/>
        <w:rPr>
          <w:rFonts w:cs="B Nazanin"/>
          <w:sz w:val="14"/>
          <w:szCs w:val="14"/>
          <w:lang w:bidi="fa-IR"/>
        </w:rPr>
      </w:pPr>
      <w:r w:rsidRPr="00F32BBE">
        <w:rPr>
          <w:rFonts w:cs="B Zar" w:hint="cs"/>
          <w:sz w:val="28"/>
          <w:szCs w:val="28"/>
          <w:rtl/>
          <w:lang w:bidi="fa-IR"/>
        </w:rPr>
        <w:t xml:space="preserve">طرح درس </w:t>
      </w:r>
      <w:r w:rsidRPr="00F32BBE">
        <w:rPr>
          <w:rFonts w:cs="B Zar"/>
          <w:sz w:val="28"/>
          <w:szCs w:val="28"/>
          <w:lang w:bidi="fa-IR"/>
        </w:rPr>
        <w:t>(Lesson plan)</w:t>
      </w:r>
      <w:r w:rsidRPr="00F32BBE">
        <w:rPr>
          <w:rFonts w:cs="B Zar" w:hint="cs"/>
          <w:sz w:val="28"/>
          <w:szCs w:val="28"/>
          <w:rtl/>
          <w:lang w:bidi="fa-IR"/>
        </w:rPr>
        <w:t xml:space="preserve"> فارماسیوتیکس 4 نظری</w:t>
      </w:r>
    </w:p>
    <w:p w:rsidR="007E1714" w:rsidRDefault="007E1714">
      <w:pPr>
        <w:pStyle w:val="Heading"/>
        <w:rPr>
          <w:rFonts w:cs="B Nazanin"/>
          <w:sz w:val="14"/>
          <w:szCs w:val="14"/>
          <w:lang w:bidi="fa-IR"/>
        </w:rPr>
      </w:pPr>
    </w:p>
    <w:p w:rsidR="007E1714" w:rsidRDefault="007E1714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E1714" w:rsidRDefault="00D8326B" w:rsidP="00403AC1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2"/>
          <w:rtl/>
          <w:lang w:bidi="fa-IR"/>
        </w:rPr>
        <w:t>دکتر آذین جهانگیری</w:t>
      </w:r>
    </w:p>
    <w:p w:rsidR="007E1714" w:rsidRDefault="00D8326B" w:rsidP="00403AC1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2"/>
          <w:rtl/>
          <w:lang w:bidi="fa-IR"/>
        </w:rPr>
        <w:t>سه شنبه ها، 8:30 تا 10:30</w:t>
      </w:r>
    </w:p>
    <w:p w:rsidR="007E1714" w:rsidRDefault="00D8326B" w:rsidP="00403AC1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403AC1">
        <w:rPr>
          <w:rFonts w:ascii="B Nazanin" w:hAnsi="B Nazanin" w:cs="B Nazanin"/>
          <w:bCs/>
          <w:sz w:val="19"/>
          <w:rtl/>
          <w:lang w:bidi="fa-IR"/>
        </w:rPr>
        <w:t>مبحث آموزشی جلسه: جلسه 13:</w:t>
      </w:r>
      <w:r>
        <w:rPr>
          <w:rFonts w:ascii="B Nazanin" w:hAnsi="B Nazanin" w:cs="B Nazanin"/>
          <w:sz w:val="19"/>
          <w:rtl/>
          <w:lang w:bidi="fa-IR"/>
        </w:rPr>
        <w:t xml:space="preserve"> کلیات، تعاریف، آشنایی کلی با آئروسل ها، مزایا و معایب آنها</w:t>
      </w:r>
    </w:p>
    <w:p w:rsidR="007E1714" w:rsidRDefault="007E1714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403AC1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منبع درس: Aulton's Pharmaceutics: The Design and Manufacture of Medicines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403AC1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امکانات آموزشی: کلاس مجهز به ویدئو پروژکتور؛ اسلایدهای آموزشی و تخته برای جمع بندی مفاهیم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403AC1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هدف کلی درس:</w:t>
            </w:r>
          </w:p>
          <w:p w:rsidR="007E1714" w:rsidRDefault="00D8326B" w:rsidP="00403AC1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اجزای کلی سامانه های آئروسلی و کاربردهای دارویی آنها را بر اساس مسیر مصرف و مزایا/محدودیت ها تحلیل کند.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403AC1" w:rsidP="00403AC1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اهداف اختصاصی</w:t>
            </w:r>
            <w:r w:rsidR="00D8326B">
              <w:rPr>
                <w:rFonts w:ascii="B Nazanin" w:hAnsi="B Nazanin" w:cs="B Nazanin"/>
                <w:sz w:val="20"/>
                <w:rtl/>
                <w:lang w:bidi="fa-IR"/>
              </w:rPr>
              <w:t>:</w:t>
            </w:r>
          </w:p>
          <w:p w:rsidR="007E1714" w:rsidRDefault="00D8326B" w:rsidP="00403AC1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1- آئروسل دارویی را تعریف کرده و اجزای کلی سامانه را در یک شماتیک مشخص کند.</w:t>
            </w:r>
          </w:p>
          <w:p w:rsidR="007E1714" w:rsidRDefault="00D8326B" w:rsidP="00403AC1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2- کاربردهای موضعی و استنشاقی آئروسل ها را با ذکر مثال های مناسب طبقه بندی کند.</w:t>
            </w:r>
          </w:p>
          <w:p w:rsidR="007E1714" w:rsidRDefault="00D8326B" w:rsidP="00403AC1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3- حداقل سه مزیت و سه محدودیت فرآورده های آئروسلی را توضیح و مقایسه کند.</w:t>
            </w:r>
          </w:p>
          <w:p w:rsidR="007E1714" w:rsidRDefault="00D8326B" w:rsidP="00403AC1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4- در یک سناریوی مصرف، علت انتخاب یا عدم انتخاب سامانه آئروسلی را بیان کند.</w:t>
            </w:r>
          </w:p>
          <w:p w:rsidR="007E1714" w:rsidRDefault="007E1714" w:rsidP="00403AC1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403AC1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403AC1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403AC1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403AC1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روش و فنون تدریس: سخنرانی تعاملی، تحلیل شماتیک سامانه، طبقه بندی کاربردها و بحث مورد محور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403AC1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شیوه ارزیابی: تشخیصی: مرور اشکال دارویی؛ تکوینی: شناسایی اجزای آئروسل؛ پایانی: تحلیل انتخاب آئروسل در یک سناریو</w:t>
            </w:r>
          </w:p>
        </w:tc>
      </w:tr>
      <w:tr w:rsidR="007E1714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7E1714" w:rsidP="00403AC1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D8326B" w:rsidP="00403AC1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7E1714" w:rsidRDefault="007E1714" w:rsidP="00403AC1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AC1" w:rsidRDefault="00403AC1" w:rsidP="00403AC1">
            <w:pPr>
              <w:bidi/>
              <w:jc w:val="center"/>
              <w:rPr>
                <w:rFonts w:ascii="B Nazanin" w:hAnsi="B Nazanin" w:cs="B Nazanin"/>
                <w:sz w:val="20"/>
                <w:rtl/>
                <w:lang w:bidi="fa-IR"/>
              </w:rPr>
            </w:pPr>
          </w:p>
          <w:p w:rsidR="007E1714" w:rsidRDefault="00D8326B" w:rsidP="00403AC1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403AC1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10 دقیقه ورود به مبحث؛ 70 دقیقه تعاریف، اجزای سامانه، راه های مصرف و مزایا/معایب آئروسل ها.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403AC1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برچسب گذاری اجزای شماتیک، طبقه بندی کاربردها و پاسخ به پرسش های مقایسه ای.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403AC1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25 دقیقه تحلیل سناریوی محصول؛ 15 دقیقه جمع بندی و ارزشیابی پایانی.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403AC1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ارزیابی تناسب آئروسل برای سناریوی داده شده و ارائه دلیل علمی کوتاه.</w:t>
            </w:r>
          </w:p>
        </w:tc>
      </w:tr>
    </w:tbl>
    <w:p w:rsidR="007E1714" w:rsidRDefault="00D8326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E1714" w:rsidRDefault="007E1714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E1714" w:rsidRDefault="00E30C27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lang w:eastAsia="en-US"/>
        </w:rPr>
        <w:drawing>
          <wp:inline distT="0" distB="0" distL="0" distR="0">
            <wp:extent cx="666750" cy="5810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43" r="-37" b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14" w:rsidRDefault="00D8326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D8326B" w:rsidRPr="00F32BBE" w:rsidRDefault="00D8326B" w:rsidP="00D8326B">
      <w:pPr>
        <w:pStyle w:val="Heading"/>
        <w:rPr>
          <w:rFonts w:ascii="B Nazanin" w:hAnsi="B Nazanin" w:cs="B Nazanin"/>
          <w:sz w:val="20"/>
          <w:lang w:bidi="fa-IR"/>
        </w:rPr>
      </w:pPr>
      <w:r w:rsidRPr="00F32BBE">
        <w:rPr>
          <w:rFonts w:ascii="B Nazanin" w:hAnsi="B Nazanin" w:cs="B Nazanin" w:hint="cs"/>
          <w:sz w:val="20"/>
          <w:rtl/>
          <w:lang w:bidi="fa-IR"/>
        </w:rPr>
        <w:t>دانشکده داروسازی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  <w:r w:rsidRPr="00F32BBE">
        <w:rPr>
          <w:rFonts w:ascii="B Nazanin" w:hAnsi="B Nazanin" w:cs="B Nazanin" w:hint="cs"/>
          <w:b w:val="0"/>
          <w:sz w:val="20"/>
          <w:rtl/>
          <w:lang w:bidi="fa-IR"/>
        </w:rPr>
        <w:t>گروه آموزشی .فارماسیوتیکس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</w:p>
    <w:p w:rsidR="00D8326B" w:rsidRDefault="00D8326B" w:rsidP="00D8326B">
      <w:pPr>
        <w:pStyle w:val="Heading"/>
        <w:rPr>
          <w:rFonts w:cs="B Nazanin"/>
          <w:sz w:val="14"/>
          <w:szCs w:val="14"/>
          <w:lang w:bidi="fa-IR"/>
        </w:rPr>
      </w:pPr>
      <w:r w:rsidRPr="00F32BBE">
        <w:rPr>
          <w:rFonts w:cs="B Zar" w:hint="cs"/>
          <w:sz w:val="28"/>
          <w:szCs w:val="28"/>
          <w:rtl/>
          <w:lang w:bidi="fa-IR"/>
        </w:rPr>
        <w:t xml:space="preserve">طرح درس </w:t>
      </w:r>
      <w:r w:rsidRPr="00F32BBE">
        <w:rPr>
          <w:rFonts w:cs="B Zar"/>
          <w:sz w:val="28"/>
          <w:szCs w:val="28"/>
          <w:lang w:bidi="fa-IR"/>
        </w:rPr>
        <w:t>(Lesson plan)</w:t>
      </w:r>
      <w:r w:rsidRPr="00F32BBE">
        <w:rPr>
          <w:rFonts w:cs="B Zar" w:hint="cs"/>
          <w:sz w:val="28"/>
          <w:szCs w:val="28"/>
          <w:rtl/>
          <w:lang w:bidi="fa-IR"/>
        </w:rPr>
        <w:t xml:space="preserve"> فارماسیوتیکس 4 نظری</w:t>
      </w:r>
    </w:p>
    <w:p w:rsidR="007E1714" w:rsidRDefault="007E1714">
      <w:pPr>
        <w:pStyle w:val="Heading"/>
        <w:rPr>
          <w:rFonts w:cs="B Nazanin"/>
          <w:sz w:val="14"/>
          <w:szCs w:val="14"/>
          <w:lang w:bidi="fa-IR"/>
        </w:rPr>
      </w:pPr>
    </w:p>
    <w:p w:rsidR="007E1714" w:rsidRDefault="007E1714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E1714" w:rsidRDefault="00D8326B" w:rsidP="009D3934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2"/>
          <w:rtl/>
          <w:lang w:bidi="fa-IR"/>
        </w:rPr>
        <w:t>دکتر آذین جهانگیری</w:t>
      </w:r>
    </w:p>
    <w:p w:rsidR="007E1714" w:rsidRDefault="00D8326B" w:rsidP="009D3934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2"/>
          <w:rtl/>
          <w:lang w:bidi="fa-IR"/>
        </w:rPr>
        <w:t>سه شنبه ها، 8:30 تا 10:30</w:t>
      </w:r>
    </w:p>
    <w:p w:rsidR="007E1714" w:rsidRDefault="00D8326B" w:rsidP="009D3934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9D3934">
        <w:rPr>
          <w:rFonts w:ascii="B Nazanin" w:hAnsi="B Nazanin" w:cs="B Nazanin"/>
          <w:bCs/>
          <w:sz w:val="19"/>
          <w:rtl/>
          <w:lang w:bidi="fa-IR"/>
        </w:rPr>
        <w:t>مبحث آموزشی جلسه: جلسه 14:</w:t>
      </w:r>
      <w:r>
        <w:rPr>
          <w:rFonts w:ascii="B Nazanin" w:hAnsi="B Nazanin" w:cs="B Nazanin"/>
          <w:sz w:val="19"/>
          <w:rtl/>
          <w:lang w:bidi="fa-IR"/>
        </w:rPr>
        <w:t xml:space="preserve"> مروری بر فراورده های آئروسلی تحت فشار و ساختار و فرمولاسیون آنها، انواع پروپیلانت ها</w:t>
      </w:r>
    </w:p>
    <w:p w:rsidR="007E1714" w:rsidRDefault="007E1714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منبع درس: Aulton's Pharmaceutics: The Design and Manufacture of Medicines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امکانات آموزشی: کلاس مجهز به ویدئو پروژکتور؛ اسلایدهای آموزشی و تخته برای جمع بندی مفاهیم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هدف کلی درس:</w:t>
            </w:r>
          </w:p>
          <w:p w:rsidR="007E1714" w:rsidRDefault="00D8326B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ساختار و فرمولاسیون آئروسل های تحت فشار را با انتخاب نوع پروپیلانت و اجزای بسته بندی مرتبط کند.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9D3934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اهداف اختصاصی</w:t>
            </w:r>
            <w:r w:rsidR="00D8326B">
              <w:rPr>
                <w:rFonts w:ascii="B Nazanin" w:hAnsi="B Nazanin" w:cs="B Nazanin"/>
                <w:sz w:val="20"/>
                <w:rtl/>
                <w:lang w:bidi="fa-IR"/>
              </w:rPr>
              <w:t>:</w:t>
            </w:r>
          </w:p>
          <w:p w:rsidR="007E1714" w:rsidRDefault="00D8326B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1- اجزای ظرف، valve و actuator را در یک سامانه تحت فشار شناسایی و نقش آنها را توضیح دهد.</w:t>
            </w:r>
          </w:p>
          <w:p w:rsidR="007E1714" w:rsidRDefault="00D8326B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2- پروپیلانت های CFC، HFA، هیدروکربنی و گاز فشرده را از نظر ویژگی کلی مقایسه کند.</w:t>
            </w:r>
          </w:p>
          <w:p w:rsidR="007E1714" w:rsidRDefault="00D8326B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3- سامانه های دو فازی و سه فازی را بر اساس وضعیت فرمولاسیون به درستی تمایز دهد.</w:t>
            </w:r>
          </w:p>
          <w:p w:rsidR="007E1714" w:rsidRDefault="00D8326B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4- برای یک سناریوی فرمولاسیون، نوع کلی پروپیلانت و آرایش سامانه را انتخاب و توجیه کند.</w:t>
            </w:r>
          </w:p>
          <w:p w:rsidR="007E1714" w:rsidRDefault="007E1714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روش و فنون تدریس: سخنرانی تعاملی، تحلیل مقطع ظرف آئروسل، مقایسه پروپیلانت ها و حل سناریوی فرمولاسیون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شیوه ارزیابی: تشخیصی: اجزای آئروسل؛ تکوینی: تطبیق پروپیلانت/سامانه؛ پایانی: تحلیل یک فرمولاسیون تحت فشار</w:t>
            </w:r>
          </w:p>
        </w:tc>
      </w:tr>
      <w:tr w:rsidR="007E1714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7E1714">
            <w:pPr>
              <w:bidi/>
              <w:snapToGrid w:val="0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D8326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7E1714" w:rsidRDefault="007E1714">
            <w:p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AC1" w:rsidRDefault="00403AC1" w:rsidP="009D3934">
            <w:pPr>
              <w:bidi/>
              <w:jc w:val="center"/>
              <w:rPr>
                <w:rFonts w:ascii="B Nazanin" w:hAnsi="B Nazanin" w:cs="B Nazanin"/>
                <w:sz w:val="20"/>
                <w:rtl/>
                <w:lang w:bidi="fa-IR"/>
              </w:rPr>
            </w:pPr>
          </w:p>
          <w:p w:rsidR="007E1714" w:rsidRDefault="00D8326B" w:rsidP="00403AC1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>
            <w:pPr>
              <w:bidi/>
              <w:jc w:val="right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10 دقیقه مرور؛ 70 دقیقه ساختمان ظرف، valve/actuator، انواع پروپیلانت و سامانه های دو/سه فازی.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شناسایی اجزای شماتیک، تکمیل جدول مقایسه پروپیلانت ها و تفکیک سامانه های فرمولاسیونی.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>
            <w:pPr>
              <w:bidi/>
              <w:jc w:val="right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25 دقیقه حل سناریوی انتخاب پروپیلانت/آرایش؛ 15 دقیقه جمع بندی و سؤال تحلیلی.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انتخاب گزینه مناسب در سناریو و توضیح عوامل مؤثر بر تصمیم.</w:t>
            </w:r>
          </w:p>
        </w:tc>
      </w:tr>
    </w:tbl>
    <w:p w:rsidR="007E1714" w:rsidRDefault="00D8326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E1714" w:rsidRDefault="007E1714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E1714" w:rsidRDefault="00E30C27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lang w:eastAsia="en-US"/>
        </w:rPr>
        <w:drawing>
          <wp:inline distT="0" distB="0" distL="0" distR="0">
            <wp:extent cx="666750" cy="5810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43" r="-37" b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14" w:rsidRDefault="00D8326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D8326B" w:rsidRPr="00F32BBE" w:rsidRDefault="00D8326B" w:rsidP="00D8326B">
      <w:pPr>
        <w:pStyle w:val="Heading"/>
        <w:rPr>
          <w:rFonts w:ascii="B Nazanin" w:hAnsi="B Nazanin" w:cs="B Nazanin"/>
          <w:sz w:val="20"/>
          <w:lang w:bidi="fa-IR"/>
        </w:rPr>
      </w:pPr>
      <w:r w:rsidRPr="00F32BBE">
        <w:rPr>
          <w:rFonts w:ascii="B Nazanin" w:hAnsi="B Nazanin" w:cs="B Nazanin" w:hint="cs"/>
          <w:sz w:val="20"/>
          <w:rtl/>
          <w:lang w:bidi="fa-IR"/>
        </w:rPr>
        <w:t>دانشکده داروسازی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  <w:r w:rsidRPr="00F32BBE">
        <w:rPr>
          <w:rFonts w:ascii="B Nazanin" w:hAnsi="B Nazanin" w:cs="B Nazanin" w:hint="cs"/>
          <w:b w:val="0"/>
          <w:sz w:val="20"/>
          <w:rtl/>
          <w:lang w:bidi="fa-IR"/>
        </w:rPr>
        <w:t>گروه آموزشی .فارماسیوتیکس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</w:p>
    <w:p w:rsidR="00D8326B" w:rsidRDefault="00D8326B" w:rsidP="00D8326B">
      <w:pPr>
        <w:pStyle w:val="Heading"/>
        <w:rPr>
          <w:rFonts w:cs="B Nazanin"/>
          <w:sz w:val="14"/>
          <w:szCs w:val="14"/>
          <w:lang w:bidi="fa-IR"/>
        </w:rPr>
      </w:pPr>
      <w:r w:rsidRPr="00F32BBE">
        <w:rPr>
          <w:rFonts w:cs="B Zar" w:hint="cs"/>
          <w:sz w:val="28"/>
          <w:szCs w:val="28"/>
          <w:rtl/>
          <w:lang w:bidi="fa-IR"/>
        </w:rPr>
        <w:t xml:space="preserve">طرح درس </w:t>
      </w:r>
      <w:r w:rsidRPr="00F32BBE">
        <w:rPr>
          <w:rFonts w:cs="B Zar"/>
          <w:sz w:val="28"/>
          <w:szCs w:val="28"/>
          <w:lang w:bidi="fa-IR"/>
        </w:rPr>
        <w:t>(Lesson plan)</w:t>
      </w:r>
      <w:r w:rsidRPr="00F32BBE">
        <w:rPr>
          <w:rFonts w:cs="B Zar" w:hint="cs"/>
          <w:sz w:val="28"/>
          <w:szCs w:val="28"/>
          <w:rtl/>
          <w:lang w:bidi="fa-IR"/>
        </w:rPr>
        <w:t xml:space="preserve"> فارماسیوتیکس 4 نظری</w:t>
      </w:r>
    </w:p>
    <w:p w:rsidR="007E1714" w:rsidRDefault="007E1714">
      <w:pPr>
        <w:pStyle w:val="Heading"/>
        <w:rPr>
          <w:rFonts w:cs="B Nazanin"/>
          <w:sz w:val="14"/>
          <w:szCs w:val="14"/>
          <w:lang w:bidi="fa-IR"/>
        </w:rPr>
      </w:pPr>
    </w:p>
    <w:p w:rsidR="007E1714" w:rsidRDefault="007E1714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E1714" w:rsidRDefault="00D8326B" w:rsidP="009D3934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2"/>
          <w:rtl/>
          <w:lang w:bidi="fa-IR"/>
        </w:rPr>
        <w:t>دکتر آذین جهانگیری</w:t>
      </w:r>
    </w:p>
    <w:p w:rsidR="007E1714" w:rsidRDefault="00D8326B" w:rsidP="009D3934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2"/>
          <w:rtl/>
          <w:lang w:bidi="fa-IR"/>
        </w:rPr>
        <w:t>سه شنبه ها، 8:30 تا 10:30</w:t>
      </w:r>
    </w:p>
    <w:p w:rsidR="007E1714" w:rsidRDefault="00D8326B" w:rsidP="009D3934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9D3934">
        <w:rPr>
          <w:rFonts w:ascii="B Nazanin" w:hAnsi="B Nazanin" w:cs="B Nazanin"/>
          <w:bCs/>
          <w:sz w:val="19"/>
          <w:rtl/>
          <w:lang w:bidi="fa-IR"/>
        </w:rPr>
        <w:t>مبحث آموزشی جلسه: جلسه 15</w:t>
      </w:r>
      <w:r>
        <w:rPr>
          <w:rFonts w:ascii="B Nazanin" w:hAnsi="B Nazanin" w:cs="B Nazanin"/>
          <w:sz w:val="19"/>
          <w:rtl/>
          <w:lang w:bidi="fa-IR"/>
        </w:rPr>
        <w:t>: مروری بر ویژگی ها، خصوصیات و کاربردهای فراورده های آئروسلی پودری DPI، بررسی انواع آنها و نبولایزر و Spacer</w:t>
      </w:r>
    </w:p>
    <w:p w:rsidR="007E1714" w:rsidRDefault="007E1714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منبع درس: Aulton's Pharmaceutics: The Design and Manufacture of Medicines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امکانات آموزشی: کلاس مجهز به ویدئو پروژکتور؛ اسلایدهای آموزشی و تخته برای جمع بندی مفاهیم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هدف کلی درس:</w:t>
            </w:r>
          </w:p>
          <w:p w:rsidR="007E1714" w:rsidRDefault="00D8326B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اصول عملکرد، ویژگی های فرمولاسیونی و ملاحظات کاربردی DPI، نبولایزر و Spacer را مقایسه کند.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اهداف اختصاصی/رفتاری:</w:t>
            </w:r>
          </w:p>
          <w:p w:rsidR="007E1714" w:rsidRDefault="00D8326B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1- اصل تولید و انتقال آئروسل در DPI و نبولایزر را به صورت صحیح توضیح دهد.</w:t>
            </w:r>
          </w:p>
          <w:p w:rsidR="007E1714" w:rsidRDefault="00D8326B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2- انواع کلی DPI را بر اساس شیوه ارائه دوز و نیاز به جریان دمی مقایسه کند.</w:t>
            </w:r>
          </w:p>
          <w:p w:rsidR="007E1714" w:rsidRDefault="00D8326B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3- نقش Spacer را در بهبود مصرف سامانه های مناسب استنشاقی توضیح دهد.</w:t>
            </w:r>
          </w:p>
          <w:p w:rsidR="007E1714" w:rsidRDefault="00D8326B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4- با توجه به ویژگی بیمار و دارو، وسیله استنشاقی مناسب را در یک سناریوی ساده انتخاب کند.</w:t>
            </w:r>
          </w:p>
          <w:p w:rsidR="007E1714" w:rsidRDefault="007E1714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روش و فنون تدریس: سخنرانی تعاملی، مقایسه دستگاه ها، تحلیل سناریوی بیمار و پرسش و پاسخ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شیوه ارزیابی: تشخیصی: مرور آئروسل تحت فشار؛ تکوینی: مقایسه DPI/نبولایزر/Spacer؛ پایانی: انتخاب وسیله برای یک بیمار فرضی</w:t>
            </w:r>
          </w:p>
        </w:tc>
      </w:tr>
      <w:tr w:rsidR="007E1714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7E1714">
            <w:pPr>
              <w:bidi/>
              <w:snapToGrid w:val="0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D8326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7E1714" w:rsidRDefault="007E1714">
            <w:p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AC1" w:rsidRDefault="00403AC1" w:rsidP="009D3934">
            <w:pPr>
              <w:bidi/>
              <w:jc w:val="center"/>
              <w:rPr>
                <w:rFonts w:ascii="B Nazanin" w:hAnsi="B Nazanin" w:cs="B Nazanin"/>
                <w:sz w:val="20"/>
                <w:rtl/>
                <w:lang w:bidi="fa-IR"/>
              </w:rPr>
            </w:pPr>
          </w:p>
          <w:p w:rsidR="007E1714" w:rsidRDefault="00D8326B" w:rsidP="00403AC1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>
            <w:pPr>
              <w:bidi/>
              <w:jc w:val="right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10 دقیقه مرور؛ 70 دقیقه اصول DPI، نبولایزر و Spacer و عوامل فرمولاسیونی/کاربری مؤثر.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تکمیل جدول مقایسه دستگاه ها، تعیین نقاط قوت/محدودیت و پاسخ به پرسش های کاربردی.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403AC1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25 دقیقه تحلیل سناریوی بیمار؛ 15 دقیقه جمع بندی و ارزشیابی پایانی.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403AC1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انتخاب وسیله مناسب برای سناریو و بیان حداقل دو دلیل مرتبط با بیمار یا فرآورده.</w:t>
            </w:r>
          </w:p>
        </w:tc>
      </w:tr>
    </w:tbl>
    <w:p w:rsidR="007E1714" w:rsidRDefault="00D8326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E1714" w:rsidRDefault="007E1714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E1714" w:rsidRDefault="00E30C27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lang w:eastAsia="en-US"/>
        </w:rPr>
        <w:drawing>
          <wp:inline distT="0" distB="0" distL="0" distR="0">
            <wp:extent cx="666750" cy="58102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43" r="-37" b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14" w:rsidRDefault="00D8326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D8326B" w:rsidRPr="00F32BBE" w:rsidRDefault="00D8326B" w:rsidP="00D8326B">
      <w:pPr>
        <w:pStyle w:val="Heading"/>
        <w:rPr>
          <w:rFonts w:ascii="B Nazanin" w:hAnsi="B Nazanin" w:cs="B Nazanin"/>
          <w:sz w:val="20"/>
          <w:lang w:bidi="fa-IR"/>
        </w:rPr>
      </w:pPr>
      <w:r w:rsidRPr="00F32BBE">
        <w:rPr>
          <w:rFonts w:ascii="B Nazanin" w:hAnsi="B Nazanin" w:cs="B Nazanin" w:hint="cs"/>
          <w:sz w:val="20"/>
          <w:rtl/>
          <w:lang w:bidi="fa-IR"/>
        </w:rPr>
        <w:t>دانشکده داروسازی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  <w:r w:rsidRPr="00F32BBE">
        <w:rPr>
          <w:rFonts w:ascii="B Nazanin" w:hAnsi="B Nazanin" w:cs="B Nazanin" w:hint="cs"/>
          <w:b w:val="0"/>
          <w:sz w:val="20"/>
          <w:rtl/>
          <w:lang w:bidi="fa-IR"/>
        </w:rPr>
        <w:t>گروه آموزشی .فارماسیوتیکس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</w:p>
    <w:p w:rsidR="00D8326B" w:rsidRDefault="00D8326B" w:rsidP="00D8326B">
      <w:pPr>
        <w:pStyle w:val="Heading"/>
        <w:rPr>
          <w:rFonts w:cs="B Nazanin"/>
          <w:sz w:val="14"/>
          <w:szCs w:val="14"/>
          <w:lang w:bidi="fa-IR"/>
        </w:rPr>
      </w:pPr>
      <w:r w:rsidRPr="00F32BBE">
        <w:rPr>
          <w:rFonts w:cs="B Zar" w:hint="cs"/>
          <w:sz w:val="28"/>
          <w:szCs w:val="28"/>
          <w:rtl/>
          <w:lang w:bidi="fa-IR"/>
        </w:rPr>
        <w:t xml:space="preserve">طرح درس </w:t>
      </w:r>
      <w:r w:rsidRPr="00F32BBE">
        <w:rPr>
          <w:rFonts w:cs="B Zar"/>
          <w:sz w:val="28"/>
          <w:szCs w:val="28"/>
          <w:lang w:bidi="fa-IR"/>
        </w:rPr>
        <w:t>(Lesson plan)</w:t>
      </w:r>
      <w:r w:rsidRPr="00F32BBE">
        <w:rPr>
          <w:rFonts w:cs="B Zar" w:hint="cs"/>
          <w:sz w:val="28"/>
          <w:szCs w:val="28"/>
          <w:rtl/>
          <w:lang w:bidi="fa-IR"/>
        </w:rPr>
        <w:t xml:space="preserve"> فارماسیوتیکس 4 نظری</w:t>
      </w:r>
    </w:p>
    <w:p w:rsidR="007E1714" w:rsidRDefault="007E1714" w:rsidP="009D3934">
      <w:pPr>
        <w:pStyle w:val="Heading"/>
        <w:jc w:val="left"/>
        <w:rPr>
          <w:rFonts w:cs="B Nazanin"/>
          <w:sz w:val="14"/>
          <w:szCs w:val="14"/>
          <w:lang w:bidi="fa-IR"/>
        </w:rPr>
      </w:pPr>
    </w:p>
    <w:p w:rsidR="007E1714" w:rsidRDefault="007E1714" w:rsidP="009D3934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E1714" w:rsidRDefault="00D8326B" w:rsidP="009D3934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2"/>
          <w:rtl/>
          <w:lang w:bidi="fa-IR"/>
        </w:rPr>
        <w:t>دکتر آذین جهانگیری</w:t>
      </w:r>
    </w:p>
    <w:p w:rsidR="007E1714" w:rsidRDefault="00D8326B" w:rsidP="009D3934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2"/>
          <w:rtl/>
          <w:lang w:bidi="fa-IR"/>
        </w:rPr>
        <w:t>سه شنبه ها، 8:30 تا 10:30</w:t>
      </w:r>
    </w:p>
    <w:p w:rsidR="007E1714" w:rsidRDefault="00D8326B" w:rsidP="009D3934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9D3934">
        <w:rPr>
          <w:rFonts w:ascii="B Nazanin" w:hAnsi="B Nazanin" w:cs="B Nazanin"/>
          <w:bCs/>
          <w:sz w:val="19"/>
          <w:rtl/>
          <w:lang w:bidi="fa-IR"/>
        </w:rPr>
        <w:t>مبحث آموزشی جلسه: جلسه 16</w:t>
      </w:r>
      <w:r>
        <w:rPr>
          <w:rFonts w:ascii="B Nazanin" w:hAnsi="B Nazanin" w:cs="B Nazanin"/>
          <w:sz w:val="19"/>
          <w:rtl/>
          <w:lang w:bidi="fa-IR"/>
        </w:rPr>
        <w:t>: مروری بر کنترل کیفیت آئروسل ها و سامانه های نوین استنشاقی</w:t>
      </w:r>
    </w:p>
    <w:p w:rsidR="007E1714" w:rsidRDefault="007E1714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منبع درس: Aulton's Pharmaceutics: The Design and Manufacture of Medicines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امکانات آموزشی: کلاس مجهز به ویدئو پروژکتور؛ اسلایدهای آموزشی و تخته برای جمع بندی مفاهیم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هدف کلی درس:</w:t>
            </w:r>
          </w:p>
          <w:p w:rsidR="007E1714" w:rsidRDefault="00D8326B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آزمون های کلیدی کنترل کیفیت فرآورده های آئروسلی را با عملکرد سامانه مرتبط کرده و کاربرد سامانه های نوین استنشاقی را تحلیل کند.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403AC1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اهداف اختصاصی</w:t>
            </w:r>
            <w:r w:rsidR="00D8326B">
              <w:rPr>
                <w:rFonts w:ascii="B Nazanin" w:hAnsi="B Nazanin" w:cs="B Nazanin"/>
                <w:sz w:val="20"/>
                <w:rtl/>
                <w:lang w:bidi="fa-IR"/>
              </w:rPr>
              <w:t>:</w:t>
            </w:r>
          </w:p>
          <w:p w:rsidR="007E1714" w:rsidRDefault="00D8326B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1- آزمون های مرتبط با مقدار محتوی، نشت/فشار، عملکرد valve، الگوی اسپری و یکنواختی دوز را فهرست کند.</w:t>
            </w:r>
          </w:p>
          <w:p w:rsidR="007E1714" w:rsidRDefault="00D8326B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2- برای یک نقص فرضی فرآورده، آزمون کنترل کیفیت مناسب را انتخاب و علت انتخاب را توضیح دهد.</w:t>
            </w:r>
          </w:p>
          <w:p w:rsidR="007E1714" w:rsidRDefault="00D8326B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3- نتایج ساده یک آزمون عملکردی یا پایداری آئروسل را تفسیر کند.</w:t>
            </w:r>
          </w:p>
          <w:p w:rsidR="007E1714" w:rsidRDefault="00D8326B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4- کاربرد کلی سامانه های نوین ریوی برای دارورسانی موضعی یا سیستمیک را با مثال مفهومی توضیح دهد.</w:t>
            </w:r>
          </w:p>
          <w:p w:rsidR="007E1714" w:rsidRDefault="007E1714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روش و فنون تدریس: سخنرانی تعاملی، تحلیل داده QC، عیب یابی فرآورده و بحث درباره سامانه های نوین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شیوه ارزیابی: تشخیصی: مرور دستگاه ها؛ تکوینی: انتخاب آزمون QC؛ پایانی: تحلیل علت یک عدم انطباق و پیشنهاد آزمون</w:t>
            </w:r>
          </w:p>
        </w:tc>
      </w:tr>
      <w:tr w:rsidR="007E1714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7E1714">
            <w:pPr>
              <w:bidi/>
              <w:snapToGrid w:val="0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D8326B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7E1714" w:rsidRDefault="007E1714">
            <w:p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>
            <w:pPr>
              <w:bidi/>
              <w:jc w:val="right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10 دقیقه مرور؛ 70 دقیقه آزمون های کنترل کیفیت و پایداری آئروسل ها همراه با مثال های عدم انطباق.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تطبیق هر ویژگی با آزمون مناسب و تفسیر نتایج نمونه در قالب پرسش های کوتاه.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>
            <w:pPr>
              <w:bidi/>
              <w:jc w:val="right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25 دقیقه معرفی کاربرد سامانه های نوین و حل سناریوی عیب یابی؛ 15 دقیقه جمع بندی.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تحلیل یک عدم انطباق، پیشنهاد آزمون تکمیلی و بیان یک کاربرد سامانه نوین استنشاقی.</w:t>
            </w:r>
          </w:p>
        </w:tc>
      </w:tr>
    </w:tbl>
    <w:p w:rsidR="007E1714" w:rsidRDefault="00D8326B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7E1714" w:rsidRDefault="007E1714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7E1714" w:rsidRDefault="00E30C27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lang w:eastAsia="en-US"/>
        </w:rPr>
        <w:drawing>
          <wp:inline distT="0" distB="0" distL="0" distR="0">
            <wp:extent cx="666750" cy="581025"/>
            <wp:effectExtent l="0" t="0" r="0" b="0"/>
            <wp:docPr id="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43" r="-37" b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14" w:rsidRDefault="00D8326B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D8326B" w:rsidRPr="00F32BBE" w:rsidRDefault="00D8326B" w:rsidP="00D8326B">
      <w:pPr>
        <w:pStyle w:val="Heading"/>
        <w:rPr>
          <w:rFonts w:ascii="B Nazanin" w:hAnsi="B Nazanin" w:cs="B Nazanin"/>
          <w:sz w:val="20"/>
          <w:lang w:bidi="fa-IR"/>
        </w:rPr>
      </w:pPr>
      <w:r w:rsidRPr="00F32BBE">
        <w:rPr>
          <w:rFonts w:ascii="B Nazanin" w:hAnsi="B Nazanin" w:cs="B Nazanin" w:hint="cs"/>
          <w:sz w:val="20"/>
          <w:rtl/>
          <w:lang w:bidi="fa-IR"/>
        </w:rPr>
        <w:t>دانشکده داروسازی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  <w:r w:rsidRPr="00F32BBE">
        <w:rPr>
          <w:rFonts w:ascii="B Nazanin" w:hAnsi="B Nazanin" w:cs="B Nazanin" w:hint="cs"/>
          <w:b w:val="0"/>
          <w:sz w:val="20"/>
          <w:rtl/>
          <w:lang w:bidi="fa-IR"/>
        </w:rPr>
        <w:t>گروه آموزشی .فارماسیوتیکس</w:t>
      </w:r>
    </w:p>
    <w:p w:rsidR="00D8326B" w:rsidRDefault="00D8326B" w:rsidP="00D8326B">
      <w:pPr>
        <w:pStyle w:val="Heading"/>
        <w:rPr>
          <w:rFonts w:cs="B Nazanin"/>
          <w:sz w:val="20"/>
          <w:szCs w:val="20"/>
          <w:lang w:bidi="fa-IR"/>
        </w:rPr>
      </w:pPr>
    </w:p>
    <w:p w:rsidR="00D8326B" w:rsidRDefault="00D8326B" w:rsidP="00D8326B">
      <w:pPr>
        <w:pStyle w:val="Heading"/>
        <w:rPr>
          <w:rFonts w:cs="B Nazanin"/>
          <w:sz w:val="14"/>
          <w:szCs w:val="14"/>
          <w:lang w:bidi="fa-IR"/>
        </w:rPr>
      </w:pPr>
      <w:r w:rsidRPr="00F32BBE">
        <w:rPr>
          <w:rFonts w:cs="B Zar" w:hint="cs"/>
          <w:sz w:val="28"/>
          <w:szCs w:val="28"/>
          <w:rtl/>
          <w:lang w:bidi="fa-IR"/>
        </w:rPr>
        <w:t xml:space="preserve">طرح درس </w:t>
      </w:r>
      <w:r w:rsidRPr="00F32BBE">
        <w:rPr>
          <w:rFonts w:cs="B Zar"/>
          <w:sz w:val="28"/>
          <w:szCs w:val="28"/>
          <w:lang w:bidi="fa-IR"/>
        </w:rPr>
        <w:t>(Lesson plan)</w:t>
      </w:r>
      <w:r w:rsidRPr="00F32BBE">
        <w:rPr>
          <w:rFonts w:cs="B Zar" w:hint="cs"/>
          <w:sz w:val="28"/>
          <w:szCs w:val="28"/>
          <w:rtl/>
          <w:lang w:bidi="fa-IR"/>
        </w:rPr>
        <w:t xml:space="preserve"> فارماسیوتیکس 4 نظری</w:t>
      </w:r>
    </w:p>
    <w:p w:rsidR="007E1714" w:rsidRDefault="007E1714">
      <w:pPr>
        <w:pStyle w:val="Heading"/>
        <w:rPr>
          <w:rFonts w:cs="B Nazanin"/>
          <w:sz w:val="14"/>
          <w:szCs w:val="14"/>
          <w:lang w:bidi="fa-IR"/>
        </w:rPr>
      </w:pPr>
    </w:p>
    <w:p w:rsidR="007E1714" w:rsidRDefault="007E1714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7E1714" w:rsidRDefault="00D8326B" w:rsidP="009D3934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2"/>
          <w:rtl/>
          <w:lang w:bidi="fa-IR"/>
        </w:rPr>
        <w:t>دکتر آذین جهانگیری</w:t>
      </w:r>
    </w:p>
    <w:p w:rsidR="007E1714" w:rsidRDefault="00D8326B" w:rsidP="009D3934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2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2"/>
          <w:rtl/>
          <w:lang w:bidi="fa-IR"/>
        </w:rPr>
        <w:t>سه شنبه ها، 8:30 تا 10:30</w:t>
      </w:r>
    </w:p>
    <w:p w:rsidR="007E1714" w:rsidRDefault="00D8326B" w:rsidP="009D3934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9D3934">
        <w:rPr>
          <w:rFonts w:ascii="B Nazanin" w:hAnsi="B Nazanin" w:cs="B Nazanin"/>
          <w:bCs/>
          <w:sz w:val="19"/>
          <w:rtl/>
          <w:lang w:bidi="fa-IR"/>
        </w:rPr>
        <w:t>مبحث آموزشی جلسه: جلسه 17:</w:t>
      </w:r>
      <w:r>
        <w:rPr>
          <w:rFonts w:ascii="B Nazanin" w:hAnsi="B Nazanin" w:cs="B Nazanin"/>
          <w:sz w:val="19"/>
          <w:rtl/>
          <w:lang w:bidi="fa-IR"/>
        </w:rPr>
        <w:t xml:space="preserve"> مروری بر ساختار هوایی سیستم تنفسی، اهمیت اندازه ذره ای در دارورسانی ریوی، قطر آئرودینامیک و روش های اندازه گیری آن</w:t>
      </w:r>
    </w:p>
    <w:p w:rsidR="007E1714" w:rsidRDefault="007E1714" w:rsidP="009D3934">
      <w:pPr>
        <w:bidi/>
        <w:jc w:val="center"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4346"/>
        <w:gridCol w:w="4678"/>
      </w:tblGrid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منبع درس: Aulton's Pharmaceutics: The Design and Manufacture of Medicines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امکانات آموزشی: کلاس مجهز به ویدئو پروژکتور؛ اسلایدهای آموزشی و تخته برای جمع بندی مفاهیم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هدف کلی درس:</w:t>
            </w:r>
          </w:p>
          <w:p w:rsidR="007E1714" w:rsidRDefault="00D8326B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ارتباط ساختمان راه های هوایی، اندازه و قطر آئرودینامیکی ذرات را با رسوب ریوی و ارزیابی اندازه ذره تحلیل کند.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403AC1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اهداف اختصاص</w:t>
            </w:r>
            <w:r>
              <w:rPr>
                <w:rFonts w:ascii="B Nazanin" w:hAnsi="B Nazanin" w:cs="B Nazanin" w:hint="cs"/>
                <w:sz w:val="20"/>
                <w:rtl/>
                <w:lang w:bidi="fa-IR"/>
              </w:rPr>
              <w:t>ی</w:t>
            </w:r>
            <w:r w:rsidR="00D8326B">
              <w:rPr>
                <w:rFonts w:ascii="B Nazanin" w:hAnsi="B Nazanin" w:cs="B Nazanin"/>
                <w:sz w:val="20"/>
                <w:rtl/>
                <w:lang w:bidi="fa-IR"/>
              </w:rPr>
              <w:t>:</w:t>
            </w:r>
          </w:p>
          <w:p w:rsidR="007E1714" w:rsidRDefault="00D8326B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1- بخش های اصلی راه های هوایی را در ارتباط با محل های محتمل رسوب ذرات توضیح دهد.</w:t>
            </w:r>
          </w:p>
          <w:p w:rsidR="007E1714" w:rsidRDefault="00D8326B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2- اثر اندازه ذره و سازوکارهای impaction، sedimentation و diffusion را بر محل رسوب مقایسه کند.</w:t>
            </w:r>
          </w:p>
          <w:p w:rsidR="007E1714" w:rsidRDefault="00D8326B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3- مفهوم قطر آئرودینامیکی، MMAD و GSD را به صورت صحیح تعریف و تفسیر کند.</w:t>
            </w:r>
          </w:p>
          <w:p w:rsidR="007E1714" w:rsidRDefault="00D8326B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4- اصل کار cascade impactor و twin impinger را برای ارزیابی توزیع اندازه آئرودینامیکی توضیح دهد.</w:t>
            </w:r>
          </w:p>
          <w:p w:rsidR="007E1714" w:rsidRDefault="007E1714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7E1714" w:rsidP="009D3934">
            <w:pPr>
              <w:bidi/>
              <w:ind w:left="720"/>
              <w:contextualSpacing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9"/>
                <w:rtl/>
                <w:lang w:bidi="fa-IR"/>
              </w:rPr>
              <w:t>روش و فنون تدریس: سخنرانی تعاملی، تحلیل شکل دستگاه تنفسی، تفسیر توزیع اندازه ذره و حل سؤال مفهومی</w:t>
            </w:r>
          </w:p>
        </w:tc>
      </w:tr>
      <w:tr w:rsidR="007E1714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شیوه ارزیابی: تشخیصی: مرور QC آئروسل؛ تکوینی: پیش بینی محل رسوب؛ پایانی: تفسیر MMAD/GSD و انتخاب روش اندازه گیری</w:t>
            </w:r>
          </w:p>
        </w:tc>
      </w:tr>
      <w:tr w:rsidR="007E1714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7E1714" w:rsidP="009D3934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7E1714" w:rsidRDefault="00D8326B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7E1714" w:rsidRDefault="007E1714" w:rsidP="009D3934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34" w:rsidRDefault="009D3934" w:rsidP="009D3934">
            <w:pPr>
              <w:bidi/>
              <w:jc w:val="center"/>
              <w:rPr>
                <w:rFonts w:ascii="B Nazanin" w:hAnsi="B Nazanin" w:cs="B Nazanin"/>
                <w:sz w:val="20"/>
                <w:lang w:bidi="fa-IR"/>
              </w:rPr>
            </w:pPr>
          </w:p>
          <w:p w:rsidR="007E1714" w:rsidRDefault="00D8326B" w:rsidP="009D3934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10 دقیقه مرور؛ 70 دقیقه ساختمان راه های هوایی، سازوکارهای رسوب، قطر آئرودینامیکی و مفاهیم MMAD/GSD.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تعیین محل محتمل رسوب برای اندازه های مختلف و تفسیر یک توزیع اندازه ذره ساده.</w:t>
            </w:r>
          </w:p>
        </w:tc>
      </w:tr>
      <w:tr w:rsidR="007E1714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25 دقیقه تشریح cascade impactor و twin impinger؛ 15 دقیقه جمع بندی و ارزشیابی نهایی.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14" w:rsidRDefault="00D8326B" w:rsidP="009D3934">
            <w:pPr>
              <w:bidi/>
              <w:jc w:val="center"/>
            </w:pPr>
            <w:r>
              <w:rPr>
                <w:rFonts w:ascii="B Nazanin" w:hAnsi="B Nazanin" w:cs="B Nazanin"/>
                <w:sz w:val="17"/>
                <w:rtl/>
                <w:lang w:bidi="fa-IR"/>
              </w:rPr>
              <w:t>مقایسه دو روش اندازه گیری و پاسخ به سؤال تحلیلی درباره ارتباط اندازه ذره و رسوب ریوی.</w:t>
            </w:r>
          </w:p>
        </w:tc>
      </w:tr>
    </w:tbl>
    <w:p w:rsidR="00D8326B" w:rsidRDefault="00D8326B"/>
    <w:sectPr w:rsidR="00D8326B">
      <w:footerReference w:type="default" r:id="rId8"/>
      <w:pgSz w:w="11906" w:h="16838"/>
      <w:pgMar w:top="810" w:right="1134" w:bottom="765" w:left="1134" w:header="0" w:footer="709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C34" w:rsidRDefault="00253C34">
      <w:r>
        <w:separator/>
      </w:r>
    </w:p>
  </w:endnote>
  <w:endnote w:type="continuationSeparator" w:id="0">
    <w:p w:rsidR="00253C34" w:rsidRDefault="0025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26B" w:rsidRDefault="00D8326B">
    <w:pPr>
      <w:pStyle w:val="Footer"/>
      <w:bidi/>
      <w:jc w:val="center"/>
    </w:pPr>
    <w:r>
      <w:rPr>
        <w:rtl/>
        <w:lang w:val="fa-IR"/>
      </w:rPr>
      <w:t>[</w:t>
    </w:r>
    <w:r>
      <w:rPr>
        <w:rtl/>
      </w:rPr>
      <w:fldChar w:fldCharType="begin"/>
    </w:r>
    <w:r>
      <w:rPr>
        <w:rtl/>
      </w:rPr>
      <w:instrText xml:space="preserve"> PAGE </w:instrText>
    </w:r>
    <w:r>
      <w:rPr>
        <w:rtl/>
      </w:rPr>
      <w:fldChar w:fldCharType="separate"/>
    </w:r>
    <w:r w:rsidR="00E30C27">
      <w:rPr>
        <w:noProof/>
        <w:rtl/>
      </w:rPr>
      <w:t>4</w:t>
    </w:r>
    <w:r>
      <w:rPr>
        <w:rtl/>
      </w:rPr>
      <w:fldChar w:fldCharType="end"/>
    </w:r>
    <w:r>
      <w:rPr>
        <w:rtl/>
        <w:lang w:val="fa-IR"/>
      </w:rPr>
      <w:t>]</w:t>
    </w:r>
  </w:p>
  <w:p w:rsidR="00D8326B" w:rsidRDefault="00D832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C34" w:rsidRDefault="00253C34">
      <w:r>
        <w:separator/>
      </w:r>
    </w:p>
  </w:footnote>
  <w:footnote w:type="continuationSeparator" w:id="0">
    <w:p w:rsidR="00253C34" w:rsidRDefault="00253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91DEA"/>
    <w:multiLevelType w:val="multilevel"/>
    <w:tmpl w:val="87F2F576"/>
    <w:lvl w:ilvl="0">
      <w:start w:val="1"/>
      <w:numFmt w:val="bullet"/>
      <w:lvlText w:val=""/>
      <w:lvlJc w:val="righ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392FC2"/>
    <w:multiLevelType w:val="multilevel"/>
    <w:tmpl w:val="B5261836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EAD0710"/>
    <w:multiLevelType w:val="hybridMultilevel"/>
    <w:tmpl w:val="3BA44C2E"/>
    <w:lvl w:ilvl="0" w:tplc="5CBAD650">
      <w:start w:val="1"/>
      <w:numFmt w:val="decimal"/>
      <w:lvlText w:val="%1-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714"/>
    <w:rsid w:val="00253C34"/>
    <w:rsid w:val="00403AC1"/>
    <w:rsid w:val="005D15D3"/>
    <w:rsid w:val="007E1714"/>
    <w:rsid w:val="00842735"/>
    <w:rsid w:val="00855357"/>
    <w:rsid w:val="009A679B"/>
    <w:rsid w:val="009D3934"/>
    <w:rsid w:val="00D8326B"/>
    <w:rsid w:val="00E30C27"/>
    <w:rsid w:val="00E81C3E"/>
    <w:rsid w:val="00F3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CD252F-EB0D-4A25-BCCD-24A4B7E23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cs="Titr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bidi/>
      <w:jc w:val="center"/>
      <w:outlineLvl w:val="1"/>
    </w:pPr>
    <w:rPr>
      <w:rFonts w:cs="Mitra"/>
      <w:b/>
      <w:bCs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bidi/>
      <w:outlineLvl w:val="2"/>
    </w:pPr>
    <w:rPr>
      <w:rFonts w:cs="Homa"/>
      <w:b/>
      <w:bCs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bidi/>
      <w:outlineLvl w:val="7"/>
    </w:pPr>
    <w:rPr>
      <w:rFonts w:cs="Mitra"/>
      <w:b/>
      <w:bCs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jc w:val="right"/>
      <w:outlineLvl w:val="8"/>
    </w:pPr>
    <w:rPr>
      <w:rFonts w:cs="Mitra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HeaderChar">
    <w:name w:val="Header Char"/>
    <w:qFormat/>
    <w:rPr>
      <w:sz w:val="24"/>
      <w:szCs w:val="24"/>
      <w:lang w:bidi="ar-SA"/>
    </w:rPr>
  </w:style>
  <w:style w:type="character" w:customStyle="1" w:styleId="FooterChar">
    <w:name w:val="Footer Char"/>
    <w:qFormat/>
    <w:rPr>
      <w:sz w:val="24"/>
      <w:szCs w:val="24"/>
      <w:lang w:bidi="ar-SA"/>
    </w:rPr>
  </w:style>
  <w:style w:type="paragraph" w:customStyle="1" w:styleId="Heading">
    <w:name w:val="Heading"/>
    <w:basedOn w:val="Normal"/>
    <w:next w:val="BodyText"/>
    <w:qFormat/>
    <w:pPr>
      <w:bidi/>
      <w:jc w:val="center"/>
    </w:pPr>
    <w:rPr>
      <w:rFonts w:cs="Homa"/>
      <w:b/>
      <w:bCs/>
    </w:rPr>
  </w:style>
  <w:style w:type="paragraph" w:styleId="BodyText">
    <w:name w:val="Body Text"/>
    <w:basedOn w:val="Normal"/>
    <w:pPr>
      <w:jc w:val="both"/>
    </w:pPr>
    <w:rPr>
      <w:rFonts w:cs="Badr"/>
      <w:sz w:val="28"/>
      <w:szCs w:val="28"/>
      <w:lang w:bidi="fa-IR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odyText2">
    <w:name w:val="Body Text 2"/>
    <w:basedOn w:val="Normal"/>
    <w:qFormat/>
    <w:pPr>
      <w:bidi/>
    </w:pPr>
    <w:rPr>
      <w:rFonts w:cs="Mitra"/>
      <w:b/>
      <w:bCs/>
    </w:rPr>
  </w:style>
  <w:style w:type="paragraph" w:styleId="Subtitle">
    <w:name w:val="Subtitle"/>
    <w:basedOn w:val="Normal"/>
    <w:next w:val="BodyText"/>
    <w:qFormat/>
    <w:pPr>
      <w:bidi/>
      <w:jc w:val="center"/>
    </w:pPr>
    <w:rPr>
      <w:rFonts w:cs="Titr"/>
      <w:b/>
      <w:bCs/>
    </w:rPr>
  </w:style>
  <w:style w:type="paragraph" w:styleId="BodyText3">
    <w:name w:val="Body Text 3"/>
    <w:basedOn w:val="Normal"/>
    <w:qFormat/>
    <w:pPr>
      <w:bidi/>
      <w:jc w:val="both"/>
    </w:pPr>
    <w:rPr>
      <w:rFonts w:cs="Yagut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paragraph" w:styleId="ListParagraph">
    <w:name w:val="List Paragraph"/>
    <w:basedOn w:val="Normal"/>
    <w:qFormat/>
    <w:pPr>
      <w:bidi/>
      <w:ind w:left="720" w:right="720"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3996</Words>
  <Characters>22778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مقطع : كارداني</vt:lpstr>
    </vt:vector>
  </TitlesOfParts>
  <Company/>
  <LinksUpToDate>false</LinksUpToDate>
  <CharactersWithSpaces>26721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مقطع : كارداني</dc:title>
  <dc:subject/>
  <dc:creator>bs</dc:creator>
  <cp:keywords/>
  <dc:description/>
  <cp:lastModifiedBy>admin</cp:lastModifiedBy>
  <cp:revision>2</cp:revision>
  <cp:lastPrinted>2022-09-24T12:35:00Z</cp:lastPrinted>
  <dcterms:created xsi:type="dcterms:W3CDTF">2026-08-11T06:45:00Z</dcterms:created>
  <dcterms:modified xsi:type="dcterms:W3CDTF">2026-08-11T06:45:00Z</dcterms:modified>
  <dc:language>en-US</dc:language>
</cp:coreProperties>
</file>